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F83" w:rsidRPr="00BB4F83" w:rsidRDefault="00213E46" w:rsidP="00BB4F83">
      <w:pPr>
        <w:jc w:val="center"/>
      </w:pPr>
      <w:r w:rsidRPr="00BB4F83">
        <w:t>Studia II stopnia,  stacjonarne</w:t>
      </w:r>
      <w:r w:rsidR="00BB4F83">
        <w:t xml:space="preserve">, </w:t>
      </w:r>
      <w:r w:rsidR="00BB4F83" w:rsidRPr="00BB4F83">
        <w:t xml:space="preserve"> </w:t>
      </w:r>
      <w:r w:rsidR="00BB4F83">
        <w:t>r</w:t>
      </w:r>
      <w:r w:rsidR="00BB4F83" w:rsidRPr="00BB4F83">
        <w:t>ok akademicki 20</w:t>
      </w:r>
      <w:r w:rsidR="00BB4F83">
        <w:t>20</w:t>
      </w:r>
      <w:r w:rsidR="00BB4F83" w:rsidRPr="00BB4F83">
        <w:t>/202</w:t>
      </w:r>
      <w:r w:rsidR="00BB4F83">
        <w:t>1</w:t>
      </w:r>
      <w:r w:rsidR="00BB4F83" w:rsidRPr="00BB4F83">
        <w:t>, semestr 2 (</w:t>
      </w:r>
      <w:r w:rsidR="00BB4F83">
        <w:t>20</w:t>
      </w:r>
      <w:r w:rsidR="00BB4F83" w:rsidRPr="00BB4F83">
        <w:t>z)</w:t>
      </w:r>
    </w:p>
    <w:p w:rsidR="00213E46" w:rsidRPr="00BB4F83" w:rsidRDefault="00213E46" w:rsidP="00213E46">
      <w:pPr>
        <w:pStyle w:val="Nagwek2"/>
        <w:rPr>
          <w:sz w:val="24"/>
        </w:rPr>
      </w:pPr>
      <w:r w:rsidRPr="00BB4F83">
        <w:rPr>
          <w:sz w:val="24"/>
        </w:rPr>
        <w:t>TECHNOLOGIA CHEMICZNA</w:t>
      </w:r>
      <w:r w:rsidR="00BB4F83" w:rsidRPr="00BB4F83">
        <w:rPr>
          <w:sz w:val="24"/>
        </w:rPr>
        <w:t>, Technologia materiałów zaawansowanych</w:t>
      </w:r>
    </w:p>
    <w:p w:rsidR="00213E46" w:rsidRPr="00BB4F83" w:rsidRDefault="00213E46" w:rsidP="00213E46">
      <w:pPr>
        <w:pStyle w:val="Nagwek2"/>
        <w:rPr>
          <w:sz w:val="24"/>
        </w:rPr>
      </w:pPr>
      <w:r w:rsidRPr="00BB4F83">
        <w:rPr>
          <w:sz w:val="24"/>
        </w:rPr>
        <w:t xml:space="preserve">Kurs:   </w:t>
      </w:r>
      <w:r w:rsidR="00804A48">
        <w:rPr>
          <w:b/>
          <w:bCs/>
          <w:sz w:val="24"/>
        </w:rPr>
        <w:t>LABORATORIUM TECHNOLOGICZNE</w:t>
      </w:r>
      <w:r w:rsidRPr="00BB4F83">
        <w:rPr>
          <w:sz w:val="24"/>
        </w:rPr>
        <w:t xml:space="preserve">  TCC0230</w:t>
      </w:r>
      <w:r w:rsidR="00804A48">
        <w:rPr>
          <w:sz w:val="24"/>
        </w:rPr>
        <w:t>38</w:t>
      </w:r>
      <w:r w:rsidRPr="00BB4F83">
        <w:rPr>
          <w:sz w:val="24"/>
        </w:rPr>
        <w:t xml:space="preserve"> l </w:t>
      </w:r>
    </w:p>
    <w:p w:rsidR="00213E46" w:rsidRPr="00BB4F83" w:rsidRDefault="00213E46" w:rsidP="00BB4F83">
      <w:pPr>
        <w:pStyle w:val="Nagwek2"/>
        <w:spacing w:before="60"/>
        <w:rPr>
          <w:caps/>
          <w:sz w:val="24"/>
        </w:rPr>
      </w:pPr>
      <w:r w:rsidRPr="00BB4F83">
        <w:rPr>
          <w:caps/>
          <w:sz w:val="24"/>
        </w:rPr>
        <w:t>Harmonogram ćwiczeń laboratoryjnych</w:t>
      </w:r>
    </w:p>
    <w:p w:rsidR="000E0138" w:rsidRDefault="000E0138" w:rsidP="00A63B76">
      <w:pPr>
        <w:ind w:left="284"/>
        <w:rPr>
          <w:b/>
          <w:bCs/>
          <w:sz w:val="16"/>
        </w:rPr>
      </w:pP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856"/>
        <w:gridCol w:w="856"/>
        <w:gridCol w:w="855"/>
        <w:gridCol w:w="855"/>
        <w:gridCol w:w="855"/>
        <w:gridCol w:w="856"/>
        <w:gridCol w:w="856"/>
        <w:gridCol w:w="856"/>
        <w:gridCol w:w="856"/>
        <w:gridCol w:w="926"/>
        <w:gridCol w:w="926"/>
        <w:gridCol w:w="926"/>
        <w:gridCol w:w="926"/>
        <w:gridCol w:w="926"/>
        <w:gridCol w:w="926"/>
      </w:tblGrid>
      <w:tr w:rsidR="000E0138" w:rsidRPr="009543FF" w:rsidTr="001A47A9">
        <w:trPr>
          <w:trHeight w:val="284"/>
          <w:jc w:val="center"/>
        </w:trPr>
        <w:tc>
          <w:tcPr>
            <w:tcW w:w="14843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804A48" w:rsidP="00A92576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Czwartek</w:t>
            </w:r>
            <w:r w:rsidR="000E0138" w:rsidRPr="003E5D25">
              <w:rPr>
                <w:b/>
                <w:bCs/>
                <w:sz w:val="26"/>
                <w:szCs w:val="26"/>
              </w:rPr>
              <w:t xml:space="preserve">, godz. </w:t>
            </w:r>
            <w:r w:rsidR="00A92576" w:rsidRPr="003E5D25">
              <w:rPr>
                <w:b/>
                <w:sz w:val="26"/>
                <w:szCs w:val="26"/>
              </w:rPr>
              <w:t>15.15-18.45</w:t>
            </w:r>
          </w:p>
        </w:tc>
      </w:tr>
      <w:tr w:rsidR="000E0138" w:rsidRPr="009543FF" w:rsidTr="001A47A9">
        <w:trPr>
          <w:trHeight w:val="284"/>
          <w:jc w:val="center"/>
        </w:trPr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Tydzień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15.</w:t>
            </w:r>
          </w:p>
        </w:tc>
      </w:tr>
      <w:tr w:rsidR="00CF42F5" w:rsidRPr="009543FF" w:rsidTr="001A47A9">
        <w:trPr>
          <w:trHeight w:val="284"/>
          <w:jc w:val="center"/>
        </w:trPr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Grupa\Data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08. 10.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15. 10.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22. 10.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29. 10.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05.11.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12. 11.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19. 11.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26. 11.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03.12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10. 12.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17. 12.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07.01.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14. 01.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21. 01.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28. 01.</w:t>
            </w:r>
          </w:p>
        </w:tc>
      </w:tr>
      <w:tr w:rsidR="00CF42F5" w:rsidRPr="009543FF" w:rsidTr="001A47A9">
        <w:trPr>
          <w:trHeight w:val="284"/>
          <w:jc w:val="center"/>
        </w:trPr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5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2F5" w:rsidRPr="003E5D25" w:rsidRDefault="00CF42F5" w:rsidP="00CF42F5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 w:rsidRPr="003E5D25">
              <w:rPr>
                <w:b/>
                <w:bCs/>
                <w:sz w:val="26"/>
                <w:szCs w:val="26"/>
              </w:rPr>
              <w:t>Numer ćwiczenia</w:t>
            </w:r>
          </w:p>
        </w:tc>
      </w:tr>
      <w:tr w:rsidR="00003E1B" w:rsidRPr="009543FF" w:rsidTr="001A47A9">
        <w:trPr>
          <w:trHeight w:val="284"/>
          <w:jc w:val="center"/>
        </w:trPr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3E1B" w:rsidRPr="00CF42F5" w:rsidRDefault="00003E1B" w:rsidP="00003E1B">
            <w:pPr>
              <w:spacing w:before="60" w:after="60"/>
              <w:jc w:val="center"/>
              <w:rPr>
                <w:bCs/>
                <w:strike/>
                <w:sz w:val="26"/>
                <w:szCs w:val="26"/>
              </w:rPr>
            </w:pPr>
            <w:r w:rsidRPr="008D68E8">
              <w:t>C03-33a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S</w:t>
            </w:r>
            <w:r w:rsidR="00F519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S</w:t>
            </w:r>
            <w:r w:rsidR="00F519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S</w:t>
            </w:r>
            <w:r w:rsidR="00F519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N1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N2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N4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N3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334740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W</w:t>
            </w:r>
            <w:r w:rsidR="00334740" w:rsidRPr="001667C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334740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W</w:t>
            </w:r>
            <w:r w:rsidR="00334740" w:rsidRPr="001667C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2C4981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W</w:t>
            </w:r>
            <w:r w:rsidR="002C4981" w:rsidRPr="001667C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2C4981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W</w:t>
            </w:r>
            <w:r w:rsidR="002C4981" w:rsidRPr="001667C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F63367">
              <w:rPr>
                <w:bCs/>
                <w:sz w:val="26"/>
                <w:szCs w:val="26"/>
              </w:rPr>
              <w:t>P</w:t>
            </w:r>
            <w:r w:rsidR="00F519B3" w:rsidRPr="00F6336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P</w:t>
            </w:r>
            <w:r w:rsidR="00F519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P</w:t>
            </w:r>
            <w:r w:rsidR="00F519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03E1B" w:rsidRPr="009543FF" w:rsidRDefault="00003E1B" w:rsidP="00003E1B">
            <w:pPr>
              <w:spacing w:before="60" w:after="6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9543FF">
              <w:rPr>
                <w:bCs/>
                <w:sz w:val="20"/>
                <w:szCs w:val="20"/>
              </w:rPr>
              <w:t>Termin odróbkowy</w:t>
            </w:r>
          </w:p>
        </w:tc>
      </w:tr>
      <w:tr w:rsidR="00003E1B" w:rsidRPr="009543FF" w:rsidTr="001A47A9">
        <w:trPr>
          <w:trHeight w:val="284"/>
          <w:jc w:val="center"/>
        </w:trPr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3E1B" w:rsidRPr="00CF42F5" w:rsidRDefault="00003E1B" w:rsidP="00003E1B">
            <w:pPr>
              <w:spacing w:before="60" w:after="60"/>
              <w:jc w:val="center"/>
              <w:rPr>
                <w:bCs/>
                <w:strike/>
                <w:sz w:val="26"/>
                <w:szCs w:val="26"/>
              </w:rPr>
            </w:pPr>
            <w:r w:rsidRPr="008D68E8">
              <w:t>C03-33b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F63367">
              <w:rPr>
                <w:bCs/>
                <w:sz w:val="26"/>
                <w:szCs w:val="26"/>
              </w:rPr>
              <w:t>P</w:t>
            </w:r>
            <w:r w:rsidR="00F519B3" w:rsidRPr="00F6336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P</w:t>
            </w:r>
            <w:r w:rsidR="00F519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P</w:t>
            </w:r>
            <w:r w:rsidR="00F519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S</w:t>
            </w:r>
            <w:r w:rsidR="00F519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S</w:t>
            </w:r>
            <w:r w:rsidR="00F519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S</w:t>
            </w:r>
            <w:r w:rsidR="00F519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N1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N4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N2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334740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W</w:t>
            </w:r>
            <w:r w:rsidR="00334740" w:rsidRPr="001667C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334740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W</w:t>
            </w:r>
            <w:r w:rsidR="00334740" w:rsidRPr="001667C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W1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N3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W4</w:t>
            </w:r>
          </w:p>
        </w:tc>
        <w:tc>
          <w:tcPr>
            <w:tcW w:w="9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9543FF" w:rsidRDefault="00003E1B" w:rsidP="00003E1B">
            <w:pPr>
              <w:spacing w:before="60" w:after="60"/>
              <w:jc w:val="center"/>
              <w:rPr>
                <w:bCs/>
              </w:rPr>
            </w:pPr>
          </w:p>
        </w:tc>
      </w:tr>
      <w:tr w:rsidR="00003E1B" w:rsidRPr="009543FF" w:rsidTr="001A47A9">
        <w:trPr>
          <w:trHeight w:val="284"/>
          <w:jc w:val="center"/>
        </w:trPr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3E1B" w:rsidRPr="00CF42F5" w:rsidRDefault="00003E1B" w:rsidP="00003E1B">
            <w:pPr>
              <w:spacing w:before="60" w:after="60"/>
              <w:jc w:val="center"/>
              <w:rPr>
                <w:bCs/>
                <w:strike/>
                <w:sz w:val="26"/>
                <w:szCs w:val="26"/>
              </w:rPr>
            </w:pPr>
            <w:r w:rsidRPr="008D68E8">
              <w:t>C03-33c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7048D2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W</w:t>
            </w:r>
            <w:r w:rsidR="007048D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N3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N1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F63367">
              <w:rPr>
                <w:bCs/>
                <w:sz w:val="26"/>
                <w:szCs w:val="26"/>
              </w:rPr>
              <w:t>P</w:t>
            </w:r>
            <w:r w:rsidR="00F519B3" w:rsidRPr="00F6336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P</w:t>
            </w:r>
            <w:r w:rsidR="00F519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P</w:t>
            </w:r>
            <w:r w:rsidR="00F519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S</w:t>
            </w:r>
            <w:r w:rsidR="00F519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S</w:t>
            </w:r>
            <w:r w:rsidR="00F519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S</w:t>
            </w:r>
            <w:r w:rsidR="00F519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N4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2C4981" w:rsidP="00003E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W3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2C4981" w:rsidP="00334740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N2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7048D2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W</w:t>
            </w:r>
            <w:r w:rsidR="007048D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1667C0" w:rsidRDefault="00003E1B" w:rsidP="00BA2D0A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667C0">
              <w:rPr>
                <w:bCs/>
                <w:sz w:val="26"/>
                <w:szCs w:val="26"/>
              </w:rPr>
              <w:t>W</w:t>
            </w:r>
            <w:r w:rsidR="00BA2D0A" w:rsidRPr="001667C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E1B" w:rsidRPr="009543FF" w:rsidRDefault="00003E1B" w:rsidP="00003E1B">
            <w:pPr>
              <w:spacing w:before="60" w:after="60"/>
              <w:jc w:val="center"/>
              <w:rPr>
                <w:bCs/>
              </w:rPr>
            </w:pPr>
          </w:p>
        </w:tc>
      </w:tr>
    </w:tbl>
    <w:p w:rsidR="00213E46" w:rsidRPr="004D22D4" w:rsidRDefault="00213E46" w:rsidP="00D548C3">
      <w:pPr>
        <w:spacing w:before="60" w:line="260" w:lineRule="atLeast"/>
        <w:jc w:val="both"/>
      </w:pPr>
      <w:r w:rsidRPr="00BA56C1">
        <w:t>N</w:t>
      </w:r>
      <w:r w:rsidR="009A3E54">
        <w:t xml:space="preserve"> – ćwiczenia z bloku „nafta”</w:t>
      </w:r>
      <w:r>
        <w:tab/>
      </w:r>
      <w:r>
        <w:tab/>
      </w:r>
      <w:r w:rsidR="00BB4F83">
        <w:tab/>
      </w:r>
      <w:r>
        <w:tab/>
      </w:r>
      <w:r w:rsidRPr="004D22D4">
        <w:t xml:space="preserve">Instrukcje </w:t>
      </w:r>
      <w:r>
        <w:t xml:space="preserve">do ćwiczeń </w:t>
      </w:r>
      <w:r w:rsidRPr="004D22D4">
        <w:t xml:space="preserve">dostępne są na stronie: </w:t>
      </w:r>
      <w:hyperlink r:id="rId7" w:history="1">
        <w:r w:rsidR="00913AD2" w:rsidRPr="00444227">
          <w:rPr>
            <w:rStyle w:val="Hipercze"/>
          </w:rPr>
          <w:t>www.paliwa.pwr.edu.pl</w:t>
        </w:r>
      </w:hyperlink>
    </w:p>
    <w:p w:rsidR="00213E46" w:rsidRDefault="009A3E54" w:rsidP="00D548C3">
      <w:pPr>
        <w:spacing w:line="260" w:lineRule="atLeast"/>
        <w:jc w:val="both"/>
        <w:rPr>
          <w:rStyle w:val="Hipercze"/>
        </w:rPr>
      </w:pPr>
      <w:r w:rsidRPr="009A3E54">
        <w:t>W</w:t>
      </w:r>
      <w:r>
        <w:t xml:space="preserve"> - ćwiczenia z bloku „węgiel”</w:t>
      </w:r>
      <w:r w:rsidR="00213E46">
        <w:tab/>
      </w:r>
      <w:r w:rsidR="00213E46">
        <w:tab/>
      </w:r>
      <w:r w:rsidR="00BB4F83">
        <w:tab/>
      </w:r>
      <w:r w:rsidR="00BB4F83">
        <w:tab/>
      </w:r>
      <w:r w:rsidR="00213E46" w:rsidRPr="004D22D4">
        <w:t>Instrukcje</w:t>
      </w:r>
      <w:r w:rsidR="00213E46">
        <w:t xml:space="preserve"> do ćwiczeń </w:t>
      </w:r>
      <w:r w:rsidR="00213E46" w:rsidRPr="004D22D4">
        <w:t>dostępne są na stronie</w:t>
      </w:r>
      <w:r w:rsidR="00213E46">
        <w:t>:</w:t>
      </w:r>
      <w:r w:rsidR="00213E46" w:rsidRPr="004D22D4">
        <w:t xml:space="preserve"> </w:t>
      </w:r>
      <w:hyperlink r:id="rId8" w:history="1">
        <w:r w:rsidR="00003E1B">
          <w:rPr>
            <w:rStyle w:val="Hipercze"/>
          </w:rPr>
          <w:t>iptm</w:t>
        </w:r>
        <w:r w:rsidR="00AC44AF" w:rsidRPr="008F5EE2">
          <w:rPr>
            <w:rStyle w:val="Hipercze"/>
          </w:rPr>
          <w:t>.pwr.edu.pl</w:t>
        </w:r>
      </w:hyperlink>
    </w:p>
    <w:p w:rsidR="00BB4F83" w:rsidRDefault="00BB4F83" w:rsidP="00D548C3">
      <w:pPr>
        <w:spacing w:line="260" w:lineRule="atLeast"/>
        <w:jc w:val="both"/>
      </w:pPr>
      <w:r>
        <w:t xml:space="preserve">S – ćwiczenia z bloku „surfaktanty” </w:t>
      </w:r>
      <w:r>
        <w:tab/>
      </w:r>
      <w:r>
        <w:tab/>
      </w:r>
      <w:r>
        <w:tab/>
      </w:r>
      <w:r>
        <w:tab/>
      </w:r>
      <w:r w:rsidRPr="004D22D4">
        <w:t>Instrukcj</w:t>
      </w:r>
      <w:r>
        <w:t>e</w:t>
      </w:r>
      <w:r w:rsidRPr="004D22D4">
        <w:t xml:space="preserve"> </w:t>
      </w:r>
      <w:r>
        <w:t xml:space="preserve">do ćwiczeń </w:t>
      </w:r>
      <w:r w:rsidRPr="004D22D4">
        <w:t>dostępn</w:t>
      </w:r>
      <w:r>
        <w:t>e</w:t>
      </w:r>
      <w:r w:rsidRPr="004D22D4">
        <w:t xml:space="preserve"> </w:t>
      </w:r>
      <w:r>
        <w:t xml:space="preserve">są </w:t>
      </w:r>
      <w:r w:rsidRPr="004D22D4">
        <w:t xml:space="preserve">na stronie: </w:t>
      </w:r>
      <w:hyperlink r:id="rId9" w:history="1">
        <w:r w:rsidR="002D257C">
          <w:rPr>
            <w:rStyle w:val="Hipercze"/>
          </w:rPr>
          <w:t>iptm</w:t>
        </w:r>
        <w:r w:rsidR="002D257C" w:rsidRPr="008F5EE2">
          <w:rPr>
            <w:rStyle w:val="Hipercze"/>
          </w:rPr>
          <w:t>.pwr.edu.pl</w:t>
        </w:r>
      </w:hyperlink>
    </w:p>
    <w:p w:rsidR="00BB4F83" w:rsidRDefault="00BB4F83" w:rsidP="00D548C3">
      <w:pPr>
        <w:spacing w:after="120" w:line="260" w:lineRule="atLeast"/>
        <w:jc w:val="both"/>
      </w:pPr>
      <w:r>
        <w:t xml:space="preserve">P – ćwiczenia z bloku „polimery” </w:t>
      </w:r>
    </w:p>
    <w:p w:rsidR="00A63B76" w:rsidRDefault="00C7122A" w:rsidP="00C4205C">
      <w:pPr>
        <w:spacing w:line="300" w:lineRule="atLeast"/>
        <w:jc w:val="both"/>
      </w:pPr>
      <w:r>
        <w:t xml:space="preserve">N1 </w:t>
      </w:r>
      <w:r w:rsidR="0055240F">
        <w:t>-</w:t>
      </w:r>
      <w:r>
        <w:t xml:space="preserve"> </w:t>
      </w:r>
      <w:r w:rsidR="00DE75F4">
        <w:t xml:space="preserve"> </w:t>
      </w:r>
      <w:r w:rsidR="00CD7433" w:rsidRPr="000F06BA">
        <w:rPr>
          <w:color w:val="000000" w:themeColor="text1"/>
        </w:rPr>
        <w:t>Adsorpcyjne usuwanie związków siarki z biogazu</w:t>
      </w:r>
      <w:r w:rsidR="00CD7433">
        <w:rPr>
          <w:color w:val="000000" w:themeColor="text1"/>
        </w:rPr>
        <w:tab/>
      </w:r>
      <w:r w:rsidR="00CD7433">
        <w:rPr>
          <w:color w:val="000000" w:themeColor="text1"/>
        </w:rPr>
        <w:tab/>
      </w:r>
      <w:r w:rsidR="00CD7433">
        <w:rPr>
          <w:color w:val="000000" w:themeColor="text1"/>
        </w:rPr>
        <w:tab/>
      </w:r>
      <w:r w:rsidR="00CD7433">
        <w:rPr>
          <w:color w:val="000000" w:themeColor="text1"/>
        </w:rPr>
        <w:tab/>
      </w:r>
      <w:r w:rsidR="00CD7433">
        <w:rPr>
          <w:color w:val="000000" w:themeColor="text1"/>
        </w:rPr>
        <w:tab/>
      </w:r>
      <w:r w:rsidR="00CD7433">
        <w:rPr>
          <w:color w:val="000000" w:themeColor="text1"/>
        </w:rPr>
        <w:tab/>
      </w:r>
      <w:r w:rsidR="00CD7433">
        <w:rPr>
          <w:color w:val="000000" w:themeColor="text1"/>
        </w:rPr>
        <w:tab/>
      </w:r>
      <w:r w:rsidR="00CD7433">
        <w:rPr>
          <w:color w:val="000000" w:themeColor="text1"/>
        </w:rPr>
        <w:tab/>
      </w:r>
      <w:r w:rsidR="00A63B76" w:rsidRPr="003830A0">
        <w:t xml:space="preserve">dr </w:t>
      </w:r>
      <w:r w:rsidR="00CD7433">
        <w:t>J</w:t>
      </w:r>
      <w:r w:rsidR="00D204E8">
        <w:t>an</w:t>
      </w:r>
      <w:r w:rsidR="00A63B76">
        <w:t xml:space="preserve"> </w:t>
      </w:r>
      <w:r w:rsidR="00CD7433">
        <w:t>Kaczmarczyk</w:t>
      </w:r>
      <w:r w:rsidR="0055240F">
        <w:tab/>
      </w:r>
      <w:r w:rsidR="00D204E8">
        <w:tab/>
      </w:r>
      <w:r w:rsidR="00A82B20">
        <w:tab/>
      </w:r>
      <w:r w:rsidR="00A63B76">
        <w:t>F</w:t>
      </w:r>
      <w:r w:rsidR="00CD7433">
        <w:t>3</w:t>
      </w:r>
      <w:r w:rsidR="00AD6DEC">
        <w:t>-</w:t>
      </w:r>
      <w:r w:rsidR="00CD7433">
        <w:t>22</w:t>
      </w:r>
      <w:r w:rsidR="00A63B76">
        <w:t>9</w:t>
      </w:r>
    </w:p>
    <w:p w:rsidR="00C7122A" w:rsidRDefault="00C7122A" w:rsidP="00C4205C">
      <w:pPr>
        <w:spacing w:line="300" w:lineRule="atLeast"/>
      </w:pPr>
      <w:r>
        <w:t xml:space="preserve">N2 - </w:t>
      </w:r>
      <w:r w:rsidR="00DE75F4">
        <w:t xml:space="preserve"> </w:t>
      </w:r>
      <w:r w:rsidR="00CD7433" w:rsidRPr="000F06BA">
        <w:rPr>
          <w:color w:val="000000" w:themeColor="text1"/>
        </w:rPr>
        <w:t>Separacja składników powietrza metodą adsorpcji zmiennociśnieniowej (VPSA)</w:t>
      </w:r>
      <w:r>
        <w:tab/>
      </w:r>
      <w:r w:rsidR="0055240F">
        <w:tab/>
      </w:r>
      <w:r w:rsidR="0055240F">
        <w:tab/>
      </w:r>
      <w:r w:rsidR="0055240F">
        <w:tab/>
      </w:r>
      <w:r w:rsidR="0023328C">
        <w:t>dr</w:t>
      </w:r>
      <w:r w:rsidR="003975BC">
        <w:t xml:space="preserve"> </w:t>
      </w:r>
      <w:r w:rsidR="00CD7433">
        <w:t>A</w:t>
      </w:r>
      <w:r w:rsidR="00D204E8">
        <w:t>gata</w:t>
      </w:r>
      <w:r w:rsidR="00A63B76">
        <w:t xml:space="preserve"> </w:t>
      </w:r>
      <w:r w:rsidR="00CD7433">
        <w:t>Łamacz</w:t>
      </w:r>
      <w:r w:rsidR="00A63B76">
        <w:tab/>
      </w:r>
      <w:r w:rsidR="0055240F">
        <w:tab/>
      </w:r>
      <w:r w:rsidR="00A82B20">
        <w:tab/>
      </w:r>
      <w:r>
        <w:t>F</w:t>
      </w:r>
      <w:r w:rsidR="00CD7433">
        <w:t>2</w:t>
      </w:r>
      <w:r w:rsidR="00AD6DEC">
        <w:t>-</w:t>
      </w:r>
      <w:r>
        <w:t>1</w:t>
      </w:r>
      <w:r w:rsidR="00CD7433">
        <w:t>18k</w:t>
      </w:r>
    </w:p>
    <w:p w:rsidR="00C7122A" w:rsidRDefault="00C7122A" w:rsidP="00C4205C">
      <w:pPr>
        <w:spacing w:line="300" w:lineRule="atLeast"/>
        <w:jc w:val="both"/>
      </w:pPr>
      <w:r>
        <w:t xml:space="preserve">N3 - </w:t>
      </w:r>
      <w:r w:rsidR="00DE75F4">
        <w:t xml:space="preserve"> </w:t>
      </w:r>
      <w:r w:rsidR="00CD7433" w:rsidRPr="000F06BA">
        <w:rPr>
          <w:color w:val="000000" w:themeColor="text1"/>
        </w:rPr>
        <w:t>Piroliza odpadów gumowych w złożu stałym</w:t>
      </w:r>
      <w:r w:rsidR="000E1E13">
        <w:tab/>
      </w:r>
      <w:r>
        <w:tab/>
      </w:r>
      <w:r w:rsidR="00322F51">
        <w:tab/>
      </w:r>
      <w:r w:rsidR="008D165F">
        <w:tab/>
      </w:r>
      <w:r w:rsidR="008D165F">
        <w:tab/>
      </w:r>
      <w:r w:rsidR="008D165F">
        <w:tab/>
      </w:r>
      <w:r w:rsidR="008D165F">
        <w:tab/>
      </w:r>
      <w:r w:rsidR="008D165F">
        <w:tab/>
      </w:r>
      <w:r w:rsidR="0055240F">
        <w:tab/>
      </w:r>
      <w:r w:rsidR="0023328C">
        <w:t>dr</w:t>
      </w:r>
      <w:r>
        <w:t xml:space="preserve"> K</w:t>
      </w:r>
      <w:r w:rsidR="00D204E8">
        <w:t>atarzyna</w:t>
      </w:r>
      <w:r w:rsidR="008D165F">
        <w:t xml:space="preserve"> </w:t>
      </w:r>
      <w:r>
        <w:t xml:space="preserve">Pstrowska </w:t>
      </w:r>
      <w:r>
        <w:tab/>
      </w:r>
      <w:r w:rsidR="00A82B20">
        <w:tab/>
      </w:r>
      <w:r w:rsidR="00BD62EE">
        <w:t>F2-119a</w:t>
      </w:r>
    </w:p>
    <w:p w:rsidR="00FE6491" w:rsidRDefault="00FE6491" w:rsidP="00C4205C">
      <w:pPr>
        <w:spacing w:line="300" w:lineRule="atLeast"/>
        <w:jc w:val="both"/>
      </w:pPr>
      <w:r>
        <w:t xml:space="preserve">N4 - </w:t>
      </w:r>
      <w:r w:rsidR="00DE75F4">
        <w:t xml:space="preserve"> </w:t>
      </w:r>
      <w:r w:rsidR="0022050E" w:rsidRPr="0022050E">
        <w:rPr>
          <w:color w:val="000000" w:themeColor="text1"/>
        </w:rPr>
        <w:t>Praktyczne badania aktywności katalizatorów heterogenicznych</w:t>
      </w:r>
      <w:bookmarkStart w:id="0" w:name="_GoBack"/>
      <w:bookmarkEnd w:id="0"/>
      <w:r w:rsidR="00EF1A36">
        <w:tab/>
      </w:r>
      <w:r w:rsidR="00EF1A36">
        <w:tab/>
      </w:r>
      <w:r w:rsidR="00EF1A36">
        <w:tab/>
      </w:r>
      <w:r w:rsidR="00EF1A36">
        <w:tab/>
      </w:r>
      <w:r w:rsidR="0055240F">
        <w:tab/>
      </w:r>
      <w:r w:rsidR="0055240F">
        <w:tab/>
      </w:r>
      <w:r w:rsidR="0023328C">
        <w:t xml:space="preserve">dr </w:t>
      </w:r>
      <w:r w:rsidR="00CD7433">
        <w:t>A</w:t>
      </w:r>
      <w:r w:rsidR="00D204E8">
        <w:t>gata</w:t>
      </w:r>
      <w:r w:rsidR="00EF1A36">
        <w:t xml:space="preserve"> </w:t>
      </w:r>
      <w:r w:rsidR="00CD7433">
        <w:t>Łamacz</w:t>
      </w:r>
      <w:r w:rsidR="00CD7433">
        <w:tab/>
      </w:r>
      <w:r w:rsidR="0023328C">
        <w:tab/>
      </w:r>
      <w:r w:rsidR="00A82B20">
        <w:tab/>
      </w:r>
      <w:r w:rsidR="0023328C">
        <w:t>F2</w:t>
      </w:r>
      <w:r w:rsidR="00AD6DEC">
        <w:t>-</w:t>
      </w:r>
      <w:r w:rsidR="0023328C">
        <w:t>11</w:t>
      </w:r>
      <w:r w:rsidR="00CD7433">
        <w:t>5</w:t>
      </w:r>
    </w:p>
    <w:p w:rsidR="00FE6491" w:rsidRPr="001D3791" w:rsidRDefault="00FE6491" w:rsidP="00C4205C">
      <w:pPr>
        <w:spacing w:before="160" w:line="300" w:lineRule="atLeast"/>
      </w:pPr>
      <w:r w:rsidRPr="001D3791">
        <w:t xml:space="preserve">W1 - </w:t>
      </w:r>
      <w:r w:rsidR="00DE75F4" w:rsidRPr="001D3791">
        <w:t xml:space="preserve"> </w:t>
      </w:r>
      <w:r w:rsidR="001D3791" w:rsidRPr="001D3791">
        <w:rPr>
          <w:color w:val="000000" w:themeColor="text1"/>
        </w:rPr>
        <w:t>Magazynowanie gazu ziemnego na sorbentach węglowych</w:t>
      </w:r>
      <w:r w:rsidRPr="001D3791">
        <w:tab/>
      </w:r>
      <w:r w:rsidRPr="001D3791">
        <w:tab/>
      </w:r>
      <w:r w:rsidR="00C956D5" w:rsidRPr="001D3791">
        <w:tab/>
      </w:r>
      <w:r w:rsidR="00895413" w:rsidRPr="001D3791">
        <w:tab/>
      </w:r>
      <w:r w:rsidR="00895413" w:rsidRPr="001D3791">
        <w:tab/>
      </w:r>
      <w:r w:rsidR="00895413" w:rsidRPr="001D3791">
        <w:tab/>
      </w:r>
      <w:r w:rsidR="00895413" w:rsidRPr="001D3791">
        <w:tab/>
      </w:r>
      <w:r w:rsidR="001D3791" w:rsidRPr="001D3791">
        <w:t>dr</w:t>
      </w:r>
      <w:r w:rsidR="001A47A9" w:rsidRPr="001D3791">
        <w:t xml:space="preserve"> </w:t>
      </w:r>
      <w:r w:rsidR="001D3791" w:rsidRPr="001D3791">
        <w:t>A</w:t>
      </w:r>
      <w:r w:rsidR="00D204E8">
        <w:t>dam</w:t>
      </w:r>
      <w:r w:rsidR="001A47A9" w:rsidRPr="001D3791">
        <w:t xml:space="preserve"> </w:t>
      </w:r>
      <w:proofErr w:type="spellStart"/>
      <w:r w:rsidR="001D3791" w:rsidRPr="001D3791">
        <w:t>Moyseowicz</w:t>
      </w:r>
      <w:proofErr w:type="spellEnd"/>
      <w:r w:rsidR="001A47A9" w:rsidRPr="001D3791">
        <w:tab/>
      </w:r>
      <w:r w:rsidR="00AD6DEC">
        <w:tab/>
      </w:r>
      <w:r w:rsidRPr="001D3791">
        <w:t>F2</w:t>
      </w:r>
      <w:r w:rsidR="00AD6DEC">
        <w:t>-</w:t>
      </w:r>
      <w:r w:rsidRPr="001D3791">
        <w:t>119b</w:t>
      </w:r>
    </w:p>
    <w:p w:rsidR="00440C80" w:rsidRPr="001D3791" w:rsidRDefault="00FE6491" w:rsidP="00C4205C">
      <w:pPr>
        <w:pStyle w:val="TableParagraph"/>
        <w:spacing w:before="0" w:line="300" w:lineRule="atLeast"/>
        <w:jc w:val="left"/>
        <w:rPr>
          <w:color w:val="000000" w:themeColor="text1"/>
          <w:sz w:val="24"/>
          <w:szCs w:val="24"/>
        </w:rPr>
      </w:pPr>
      <w:r w:rsidRPr="001D3791">
        <w:rPr>
          <w:sz w:val="24"/>
          <w:szCs w:val="24"/>
        </w:rPr>
        <w:t>W2 -</w:t>
      </w:r>
      <w:r w:rsidR="00DE75F4" w:rsidRPr="001D3791">
        <w:rPr>
          <w:sz w:val="24"/>
          <w:szCs w:val="24"/>
        </w:rPr>
        <w:t xml:space="preserve"> </w:t>
      </w:r>
      <w:r w:rsidRPr="001D3791">
        <w:rPr>
          <w:sz w:val="24"/>
          <w:szCs w:val="24"/>
        </w:rPr>
        <w:t xml:space="preserve"> </w:t>
      </w:r>
      <w:r w:rsidR="001D3791" w:rsidRPr="001D3791">
        <w:rPr>
          <w:color w:val="000000" w:themeColor="text1"/>
          <w:sz w:val="24"/>
          <w:szCs w:val="24"/>
        </w:rPr>
        <w:t xml:space="preserve">Wytwarzanie wodoru metodą </w:t>
      </w:r>
      <w:proofErr w:type="spellStart"/>
      <w:r w:rsidR="001D3791" w:rsidRPr="001D3791">
        <w:rPr>
          <w:color w:val="000000" w:themeColor="text1"/>
          <w:sz w:val="24"/>
          <w:szCs w:val="24"/>
        </w:rPr>
        <w:t>elektrokatalitycznego</w:t>
      </w:r>
      <w:proofErr w:type="spellEnd"/>
      <w:r w:rsidR="001D3791" w:rsidRPr="001D3791">
        <w:rPr>
          <w:color w:val="000000" w:themeColor="text1"/>
          <w:sz w:val="24"/>
          <w:szCs w:val="24"/>
        </w:rPr>
        <w:t xml:space="preserve"> rozkładu wody</w:t>
      </w:r>
      <w:r w:rsidR="001D3791" w:rsidRPr="001D3791">
        <w:rPr>
          <w:color w:val="000000" w:themeColor="text1"/>
          <w:sz w:val="24"/>
          <w:szCs w:val="24"/>
        </w:rPr>
        <w:tab/>
      </w:r>
      <w:r w:rsidR="001D3791" w:rsidRPr="001D3791">
        <w:rPr>
          <w:color w:val="000000" w:themeColor="text1"/>
          <w:sz w:val="24"/>
          <w:szCs w:val="24"/>
        </w:rPr>
        <w:tab/>
      </w:r>
      <w:r w:rsidR="001D3791" w:rsidRPr="001D3791">
        <w:rPr>
          <w:color w:val="000000" w:themeColor="text1"/>
          <w:sz w:val="24"/>
          <w:szCs w:val="24"/>
        </w:rPr>
        <w:tab/>
      </w:r>
      <w:r w:rsidR="001D3791" w:rsidRPr="001D3791">
        <w:rPr>
          <w:color w:val="000000" w:themeColor="text1"/>
          <w:sz w:val="24"/>
          <w:szCs w:val="24"/>
        </w:rPr>
        <w:tab/>
      </w:r>
      <w:r w:rsidR="001D3791" w:rsidRPr="001D3791">
        <w:rPr>
          <w:color w:val="000000" w:themeColor="text1"/>
          <w:sz w:val="24"/>
          <w:szCs w:val="24"/>
        </w:rPr>
        <w:tab/>
      </w:r>
      <w:r w:rsidR="001D3791" w:rsidRPr="001D3791">
        <w:rPr>
          <w:color w:val="000000" w:themeColor="text1"/>
          <w:sz w:val="24"/>
          <w:szCs w:val="24"/>
        </w:rPr>
        <w:tab/>
      </w:r>
      <w:r w:rsidR="001D3791" w:rsidRPr="001D3791">
        <w:rPr>
          <w:sz w:val="24"/>
          <w:szCs w:val="24"/>
        </w:rPr>
        <w:t>mgr K</w:t>
      </w:r>
      <w:r w:rsidR="00D204E8">
        <w:rPr>
          <w:sz w:val="24"/>
          <w:szCs w:val="24"/>
        </w:rPr>
        <w:t>arolina</w:t>
      </w:r>
      <w:r w:rsidR="001D3791" w:rsidRPr="001D3791">
        <w:rPr>
          <w:sz w:val="24"/>
          <w:szCs w:val="24"/>
        </w:rPr>
        <w:t xml:space="preserve"> Kordek-</w:t>
      </w:r>
      <w:proofErr w:type="spellStart"/>
      <w:r w:rsidR="001D3791" w:rsidRPr="001D3791">
        <w:rPr>
          <w:sz w:val="24"/>
          <w:szCs w:val="24"/>
        </w:rPr>
        <w:t>Khalil</w:t>
      </w:r>
      <w:proofErr w:type="spellEnd"/>
      <w:r w:rsidR="001D3791" w:rsidRPr="001D3791">
        <w:rPr>
          <w:sz w:val="24"/>
          <w:szCs w:val="24"/>
        </w:rPr>
        <w:tab/>
      </w:r>
      <w:r w:rsidR="00D204E8">
        <w:rPr>
          <w:sz w:val="24"/>
          <w:szCs w:val="24"/>
        </w:rPr>
        <w:tab/>
      </w:r>
      <w:r w:rsidR="001D3791" w:rsidRPr="001D3791">
        <w:rPr>
          <w:sz w:val="24"/>
          <w:szCs w:val="24"/>
        </w:rPr>
        <w:t>F3</w:t>
      </w:r>
      <w:r w:rsidR="00AD6DEC">
        <w:rPr>
          <w:sz w:val="24"/>
          <w:szCs w:val="24"/>
        </w:rPr>
        <w:t>-</w:t>
      </w:r>
      <w:r w:rsidR="001D3791" w:rsidRPr="001D3791">
        <w:rPr>
          <w:sz w:val="24"/>
          <w:szCs w:val="24"/>
        </w:rPr>
        <w:t>123</w:t>
      </w:r>
    </w:p>
    <w:p w:rsidR="00C7122A" w:rsidRPr="001D3791" w:rsidRDefault="00FE6491" w:rsidP="00C4205C">
      <w:pPr>
        <w:spacing w:line="300" w:lineRule="atLeast"/>
      </w:pPr>
      <w:r w:rsidRPr="001D3791">
        <w:t xml:space="preserve">W3 - </w:t>
      </w:r>
      <w:r w:rsidR="0055240F" w:rsidRPr="001D3791">
        <w:t xml:space="preserve"> </w:t>
      </w:r>
      <w:r w:rsidR="001D3791" w:rsidRPr="001D3791">
        <w:rPr>
          <w:color w:val="000000" w:themeColor="text1"/>
          <w:position w:val="2"/>
        </w:rPr>
        <w:t>Adsorpcyjne oczyszczanie wody na węglu aktywnym. Kinetyka procesu</w:t>
      </w:r>
      <w:r w:rsidR="00895413" w:rsidRPr="001D3791">
        <w:tab/>
      </w:r>
      <w:r w:rsidR="009543FF" w:rsidRPr="001D3791">
        <w:tab/>
      </w:r>
      <w:r w:rsidR="001D3791">
        <w:tab/>
      </w:r>
      <w:r w:rsidR="001D3791">
        <w:tab/>
      </w:r>
      <w:r w:rsidR="001D3791">
        <w:tab/>
      </w:r>
      <w:r w:rsidR="001D3791" w:rsidRPr="001D3791">
        <w:t>prof. E</w:t>
      </w:r>
      <w:r w:rsidR="00D204E8">
        <w:t>wa</w:t>
      </w:r>
      <w:r w:rsidR="001D3791" w:rsidRPr="001D3791">
        <w:t xml:space="preserve"> Lorenc-Grabowska</w:t>
      </w:r>
      <w:r w:rsidR="001D3791" w:rsidRPr="001D3791">
        <w:tab/>
        <w:t>F3</w:t>
      </w:r>
      <w:r w:rsidR="00AD6DEC">
        <w:t>-</w:t>
      </w:r>
      <w:r w:rsidR="001D3791" w:rsidRPr="001D3791">
        <w:t>134</w:t>
      </w:r>
    </w:p>
    <w:p w:rsidR="00FE6491" w:rsidRPr="001D3791" w:rsidRDefault="00FE6491" w:rsidP="00C4205C">
      <w:pPr>
        <w:spacing w:line="300" w:lineRule="atLeast"/>
      </w:pPr>
      <w:r w:rsidRPr="001D3791">
        <w:t xml:space="preserve">W4 </w:t>
      </w:r>
      <w:r w:rsidR="0055240F" w:rsidRPr="001D3791">
        <w:t>-</w:t>
      </w:r>
      <w:r w:rsidRPr="001D3791">
        <w:t xml:space="preserve"> </w:t>
      </w:r>
      <w:r w:rsidR="0055240F" w:rsidRPr="001D3791">
        <w:t xml:space="preserve"> </w:t>
      </w:r>
      <w:r w:rsidR="001D3791" w:rsidRPr="001D3791">
        <w:rPr>
          <w:color w:val="000000" w:themeColor="text1"/>
        </w:rPr>
        <w:t>Proces pirolizy biomasy i analiza produktów</w:t>
      </w:r>
      <w:r w:rsidR="009543FF" w:rsidRPr="001D3791">
        <w:tab/>
      </w:r>
      <w:r w:rsidR="009543FF" w:rsidRPr="001D3791">
        <w:tab/>
      </w:r>
      <w:r w:rsidR="0023328C" w:rsidRPr="001D3791">
        <w:tab/>
      </w:r>
      <w:r w:rsidR="0023328C" w:rsidRPr="001D3791">
        <w:tab/>
      </w:r>
      <w:r w:rsidR="009543FF" w:rsidRPr="001D3791">
        <w:tab/>
      </w:r>
      <w:r w:rsidR="0023328C" w:rsidRPr="001D3791">
        <w:tab/>
      </w:r>
      <w:r w:rsidR="0055240F" w:rsidRPr="001D3791">
        <w:tab/>
      </w:r>
      <w:r w:rsidR="001A47A9" w:rsidRPr="001D3791">
        <w:tab/>
      </w:r>
      <w:r w:rsidR="001D3791">
        <w:tab/>
      </w:r>
      <w:r w:rsidR="001D3791" w:rsidRPr="001D3791">
        <w:t>mgr K</w:t>
      </w:r>
      <w:r w:rsidR="00D204E8">
        <w:t>arolina</w:t>
      </w:r>
      <w:r w:rsidR="001D3791" w:rsidRPr="001D3791">
        <w:t xml:space="preserve"> Kordek-</w:t>
      </w:r>
      <w:proofErr w:type="spellStart"/>
      <w:r w:rsidR="001D3791" w:rsidRPr="001D3791">
        <w:t>Khalil</w:t>
      </w:r>
      <w:proofErr w:type="spellEnd"/>
      <w:r w:rsidR="00D204E8">
        <w:tab/>
      </w:r>
      <w:r w:rsidR="001D3791" w:rsidRPr="001D3791">
        <w:tab/>
        <w:t>F</w:t>
      </w:r>
      <w:r w:rsidR="001D3791">
        <w:t>2</w:t>
      </w:r>
      <w:r w:rsidR="00AD6DEC">
        <w:t>-</w:t>
      </w:r>
      <w:r w:rsidR="001D3791">
        <w:t>119b</w:t>
      </w:r>
    </w:p>
    <w:p w:rsidR="00BB4F83" w:rsidRPr="00003E1B" w:rsidRDefault="00BB4F83" w:rsidP="00C4205C">
      <w:pPr>
        <w:spacing w:before="160" w:line="300" w:lineRule="atLeast"/>
        <w:jc w:val="both"/>
        <w:rPr>
          <w:color w:val="000000" w:themeColor="text1"/>
        </w:rPr>
      </w:pPr>
      <w:r w:rsidRPr="00003E1B">
        <w:rPr>
          <w:color w:val="000000" w:themeColor="text1"/>
        </w:rPr>
        <w:t xml:space="preserve">S1 -  </w:t>
      </w:r>
      <w:r w:rsidR="00BF7A70" w:rsidRPr="00003E1B">
        <w:rPr>
          <w:color w:val="000000" w:themeColor="text1"/>
        </w:rPr>
        <w:t xml:space="preserve">Opracowanie </w:t>
      </w:r>
      <w:r w:rsidR="007E6724" w:rsidRPr="00003E1B">
        <w:rPr>
          <w:color w:val="000000" w:themeColor="text1"/>
        </w:rPr>
        <w:t xml:space="preserve">funkcjonalnej </w:t>
      </w:r>
      <w:proofErr w:type="spellStart"/>
      <w:r w:rsidR="00BF7A70" w:rsidRPr="00003E1B">
        <w:rPr>
          <w:color w:val="000000" w:themeColor="text1"/>
        </w:rPr>
        <w:t>formulacji</w:t>
      </w:r>
      <w:proofErr w:type="spellEnd"/>
      <w:r w:rsidR="00BF7A70" w:rsidRPr="00003E1B">
        <w:rPr>
          <w:color w:val="000000" w:themeColor="text1"/>
        </w:rPr>
        <w:t xml:space="preserve"> kosmetycznej typu </w:t>
      </w:r>
      <w:proofErr w:type="spellStart"/>
      <w:r w:rsidR="00BF7A70" w:rsidRPr="00003E1B">
        <w:rPr>
          <w:color w:val="000000" w:themeColor="text1"/>
        </w:rPr>
        <w:t>emulgel</w:t>
      </w:r>
      <w:proofErr w:type="spellEnd"/>
      <w:r w:rsidR="0055240F" w:rsidRPr="00003E1B">
        <w:rPr>
          <w:color w:val="000000" w:themeColor="text1"/>
        </w:rPr>
        <w:tab/>
      </w:r>
      <w:r w:rsidR="00AD6DEC" w:rsidRPr="00003E1B">
        <w:rPr>
          <w:color w:val="000000" w:themeColor="text1"/>
        </w:rPr>
        <w:tab/>
      </w:r>
      <w:r w:rsidR="00AD6DEC" w:rsidRPr="00003E1B">
        <w:rPr>
          <w:color w:val="000000" w:themeColor="text1"/>
        </w:rPr>
        <w:tab/>
      </w:r>
      <w:r w:rsidR="0004647E">
        <w:rPr>
          <w:color w:val="000000" w:themeColor="text1"/>
        </w:rPr>
        <w:tab/>
      </w:r>
      <w:r w:rsidR="0004647E">
        <w:rPr>
          <w:color w:val="000000" w:themeColor="text1"/>
        </w:rPr>
        <w:tab/>
      </w:r>
      <w:r w:rsidR="0004647E">
        <w:rPr>
          <w:color w:val="000000" w:themeColor="text1"/>
        </w:rPr>
        <w:tab/>
      </w:r>
      <w:r w:rsidR="00BF7A70" w:rsidRPr="00003E1B">
        <w:rPr>
          <w:color w:val="000000" w:themeColor="text1"/>
        </w:rPr>
        <w:t>dr M</w:t>
      </w:r>
      <w:r w:rsidR="00D204E8">
        <w:rPr>
          <w:color w:val="000000" w:themeColor="text1"/>
        </w:rPr>
        <w:t>arta</w:t>
      </w:r>
      <w:r w:rsidR="00BF7A70" w:rsidRPr="00003E1B">
        <w:rPr>
          <w:color w:val="000000" w:themeColor="text1"/>
        </w:rPr>
        <w:t xml:space="preserve"> </w:t>
      </w:r>
      <w:proofErr w:type="spellStart"/>
      <w:r w:rsidR="00BF7A70" w:rsidRPr="00003E1B">
        <w:rPr>
          <w:color w:val="000000" w:themeColor="text1"/>
        </w:rPr>
        <w:t>Tsirigotis</w:t>
      </w:r>
      <w:proofErr w:type="spellEnd"/>
      <w:r w:rsidR="00BF7A70" w:rsidRPr="00003E1B">
        <w:rPr>
          <w:color w:val="000000" w:themeColor="text1"/>
        </w:rPr>
        <w:t xml:space="preserve">-Maniecka </w:t>
      </w:r>
      <w:r w:rsidR="002B51C2">
        <w:rPr>
          <w:color w:val="000000" w:themeColor="text1"/>
        </w:rPr>
        <w:tab/>
      </w:r>
      <w:r w:rsidR="0055240F" w:rsidRPr="00003E1B">
        <w:rPr>
          <w:color w:val="000000" w:themeColor="text1"/>
        </w:rPr>
        <w:t>A</w:t>
      </w:r>
      <w:r w:rsidRPr="00003E1B">
        <w:rPr>
          <w:color w:val="000000" w:themeColor="text1"/>
        </w:rPr>
        <w:t>2</w:t>
      </w:r>
      <w:r w:rsidR="00AD6DEC" w:rsidRPr="00003E1B">
        <w:rPr>
          <w:color w:val="000000" w:themeColor="text1"/>
        </w:rPr>
        <w:t>-</w:t>
      </w:r>
      <w:r w:rsidR="009B4369" w:rsidRPr="00003E1B">
        <w:rPr>
          <w:color w:val="000000" w:themeColor="text1"/>
        </w:rPr>
        <w:t>110</w:t>
      </w:r>
    </w:p>
    <w:p w:rsidR="00BB4F83" w:rsidRPr="00003E1B" w:rsidRDefault="00BB4F83" w:rsidP="00C4205C">
      <w:pPr>
        <w:spacing w:line="300" w:lineRule="atLeast"/>
        <w:rPr>
          <w:color w:val="000000" w:themeColor="text1"/>
        </w:rPr>
      </w:pPr>
      <w:r w:rsidRPr="00003E1B">
        <w:rPr>
          <w:color w:val="000000" w:themeColor="text1"/>
        </w:rPr>
        <w:t xml:space="preserve">S2 -  </w:t>
      </w:r>
      <w:r w:rsidR="00BF7A70" w:rsidRPr="00003E1B">
        <w:rPr>
          <w:color w:val="000000" w:themeColor="text1"/>
        </w:rPr>
        <w:t xml:space="preserve">Opracowanie </w:t>
      </w:r>
      <w:proofErr w:type="spellStart"/>
      <w:r w:rsidR="00BF7A70" w:rsidRPr="00003E1B">
        <w:rPr>
          <w:color w:val="000000" w:themeColor="text1"/>
        </w:rPr>
        <w:t>formulacji</w:t>
      </w:r>
      <w:proofErr w:type="spellEnd"/>
      <w:r w:rsidR="00BF7A70" w:rsidRPr="00003E1B">
        <w:rPr>
          <w:color w:val="000000" w:themeColor="text1"/>
        </w:rPr>
        <w:t xml:space="preserve"> higienicznej typu bezwodny lotion</w:t>
      </w:r>
      <w:r w:rsidRPr="00003E1B">
        <w:rPr>
          <w:color w:val="000000" w:themeColor="text1"/>
        </w:rPr>
        <w:tab/>
      </w:r>
      <w:r w:rsidR="00AD6DEC" w:rsidRPr="00003E1B">
        <w:rPr>
          <w:color w:val="000000" w:themeColor="text1"/>
        </w:rPr>
        <w:tab/>
      </w:r>
      <w:r w:rsidR="00AD6DEC" w:rsidRPr="00003E1B">
        <w:rPr>
          <w:color w:val="000000" w:themeColor="text1"/>
        </w:rPr>
        <w:tab/>
      </w:r>
      <w:r w:rsidR="0004647E">
        <w:rPr>
          <w:color w:val="000000" w:themeColor="text1"/>
        </w:rPr>
        <w:tab/>
      </w:r>
      <w:r w:rsidR="0004647E">
        <w:rPr>
          <w:color w:val="000000" w:themeColor="text1"/>
        </w:rPr>
        <w:tab/>
      </w:r>
      <w:r w:rsidR="0004647E">
        <w:rPr>
          <w:color w:val="000000" w:themeColor="text1"/>
        </w:rPr>
        <w:tab/>
      </w:r>
      <w:r w:rsidR="0004647E">
        <w:rPr>
          <w:color w:val="000000" w:themeColor="text1"/>
        </w:rPr>
        <w:tab/>
      </w:r>
      <w:r w:rsidR="002D257C">
        <w:rPr>
          <w:color w:val="000000" w:themeColor="text1"/>
        </w:rPr>
        <w:t xml:space="preserve">dr </w:t>
      </w:r>
      <w:r w:rsidR="002D257C" w:rsidRPr="002D257C">
        <w:rPr>
          <w:color w:val="000000" w:themeColor="text1"/>
        </w:rPr>
        <w:t>Sebastian Balicki</w:t>
      </w:r>
      <w:r w:rsidR="00BF7A70" w:rsidRPr="00003E1B">
        <w:rPr>
          <w:color w:val="000000" w:themeColor="text1"/>
        </w:rPr>
        <w:tab/>
      </w:r>
      <w:r w:rsidR="002D257C">
        <w:rPr>
          <w:color w:val="000000" w:themeColor="text1"/>
        </w:rPr>
        <w:tab/>
      </w:r>
      <w:r w:rsidR="002B51C2">
        <w:rPr>
          <w:color w:val="000000" w:themeColor="text1"/>
        </w:rPr>
        <w:tab/>
      </w:r>
      <w:r w:rsidR="00AD6DEC" w:rsidRPr="00003E1B">
        <w:rPr>
          <w:color w:val="000000" w:themeColor="text1"/>
        </w:rPr>
        <w:t>A2-110</w:t>
      </w:r>
    </w:p>
    <w:p w:rsidR="00BB4F83" w:rsidRPr="00003E1B" w:rsidRDefault="00BB4F83" w:rsidP="00C4205C">
      <w:pPr>
        <w:spacing w:line="300" w:lineRule="atLeast"/>
        <w:rPr>
          <w:color w:val="000000" w:themeColor="text1"/>
        </w:rPr>
      </w:pPr>
      <w:r w:rsidRPr="00003E1B">
        <w:rPr>
          <w:color w:val="000000" w:themeColor="text1"/>
        </w:rPr>
        <w:t xml:space="preserve">S3 -  </w:t>
      </w:r>
      <w:r w:rsidR="00BF7A70" w:rsidRPr="00003E1B">
        <w:rPr>
          <w:color w:val="000000" w:themeColor="text1"/>
        </w:rPr>
        <w:t xml:space="preserve">Opracowanie nowoczesnego produktu chemii gospodarstwa domowego typu ciekły odplamiacz  </w:t>
      </w:r>
      <w:r w:rsidRPr="00003E1B">
        <w:rPr>
          <w:color w:val="000000" w:themeColor="text1"/>
        </w:rPr>
        <w:tab/>
      </w:r>
      <w:r w:rsidR="0004647E">
        <w:rPr>
          <w:color w:val="000000" w:themeColor="text1"/>
        </w:rPr>
        <w:tab/>
      </w:r>
      <w:r w:rsidR="00BF7A70" w:rsidRPr="00003E1B">
        <w:rPr>
          <w:color w:val="000000" w:themeColor="text1"/>
        </w:rPr>
        <w:t>dr Ł</w:t>
      </w:r>
      <w:r w:rsidR="00D204E8">
        <w:rPr>
          <w:color w:val="000000" w:themeColor="text1"/>
        </w:rPr>
        <w:t>ukasz</w:t>
      </w:r>
      <w:r w:rsidR="00BF7A70" w:rsidRPr="00003E1B">
        <w:rPr>
          <w:color w:val="000000" w:themeColor="text1"/>
        </w:rPr>
        <w:t xml:space="preserve"> Lamch</w:t>
      </w:r>
      <w:r w:rsidR="0055240F" w:rsidRPr="00003E1B">
        <w:rPr>
          <w:color w:val="000000" w:themeColor="text1"/>
        </w:rPr>
        <w:tab/>
      </w:r>
      <w:r w:rsidR="00BF7A70" w:rsidRPr="00003E1B">
        <w:rPr>
          <w:color w:val="000000" w:themeColor="text1"/>
        </w:rPr>
        <w:t xml:space="preserve"> </w:t>
      </w:r>
      <w:r w:rsidR="00BF7A70" w:rsidRPr="00003E1B">
        <w:rPr>
          <w:color w:val="000000" w:themeColor="text1"/>
        </w:rPr>
        <w:tab/>
      </w:r>
      <w:r w:rsidR="002B51C2">
        <w:rPr>
          <w:color w:val="000000" w:themeColor="text1"/>
        </w:rPr>
        <w:tab/>
      </w:r>
      <w:r w:rsidR="00AD6DEC" w:rsidRPr="00003E1B">
        <w:rPr>
          <w:color w:val="000000" w:themeColor="text1"/>
        </w:rPr>
        <w:t>A2-110</w:t>
      </w:r>
    </w:p>
    <w:p w:rsidR="00BB4F83" w:rsidRDefault="00BB4F83" w:rsidP="00C4205C">
      <w:pPr>
        <w:spacing w:before="160" w:line="300" w:lineRule="atLeast"/>
        <w:jc w:val="both"/>
      </w:pPr>
      <w:r>
        <w:t xml:space="preserve">P1 -  </w:t>
      </w:r>
      <w:r w:rsidR="00D10B6B" w:rsidRPr="003D56D3">
        <w:rPr>
          <w:color w:val="000000" w:themeColor="text1"/>
        </w:rPr>
        <w:t>Otrzymywanie tworzyw o strukturze komórkowej. Funkcjonalizacja powierzchni napełniaczy</w:t>
      </w:r>
      <w:r w:rsidR="00D10B6B">
        <w:rPr>
          <w:color w:val="000000" w:themeColor="text1"/>
        </w:rPr>
        <w:tab/>
      </w:r>
      <w:r w:rsidR="00D10B6B">
        <w:rPr>
          <w:color w:val="000000" w:themeColor="text1"/>
        </w:rPr>
        <w:tab/>
      </w:r>
      <w:r w:rsidR="002B51C2">
        <w:rPr>
          <w:color w:val="000000" w:themeColor="text1"/>
        </w:rPr>
        <w:t>mgr P</w:t>
      </w:r>
      <w:r w:rsidR="00D204E8">
        <w:rPr>
          <w:color w:val="000000" w:themeColor="text1"/>
        </w:rPr>
        <w:t>aweł</w:t>
      </w:r>
      <w:r w:rsidR="002B51C2">
        <w:rPr>
          <w:color w:val="000000" w:themeColor="text1"/>
        </w:rPr>
        <w:t xml:space="preserve"> </w:t>
      </w:r>
      <w:proofErr w:type="spellStart"/>
      <w:r w:rsidR="002B51C2">
        <w:rPr>
          <w:color w:val="000000" w:themeColor="text1"/>
        </w:rPr>
        <w:t>Piszko</w:t>
      </w:r>
      <w:proofErr w:type="spellEnd"/>
      <w:r w:rsidR="002B51C2">
        <w:rPr>
          <w:color w:val="000000" w:themeColor="text1"/>
        </w:rPr>
        <w:t xml:space="preserve"> </w:t>
      </w:r>
      <w:r w:rsidR="002B51C2">
        <w:rPr>
          <w:color w:val="000000" w:themeColor="text1"/>
        </w:rPr>
        <w:tab/>
      </w:r>
      <w:r w:rsidR="002B51C2">
        <w:rPr>
          <w:color w:val="000000" w:themeColor="text1"/>
        </w:rPr>
        <w:tab/>
      </w:r>
      <w:r w:rsidR="002B51C2">
        <w:rPr>
          <w:color w:val="000000" w:themeColor="text1"/>
        </w:rPr>
        <w:tab/>
      </w:r>
      <w:r w:rsidR="0055240F">
        <w:t>H6</w:t>
      </w:r>
      <w:r w:rsidR="00AD6DEC">
        <w:t>-</w:t>
      </w:r>
      <w:r w:rsidR="0055240F">
        <w:t>0</w:t>
      </w:r>
      <w:r w:rsidR="00D10B6B">
        <w:t>13</w:t>
      </w:r>
    </w:p>
    <w:p w:rsidR="00BB4F83" w:rsidRDefault="00BB4F83" w:rsidP="00C4205C">
      <w:pPr>
        <w:spacing w:line="300" w:lineRule="atLeast"/>
      </w:pPr>
      <w:r>
        <w:t xml:space="preserve">P2 -  </w:t>
      </w:r>
      <w:r w:rsidR="00D10B6B" w:rsidRPr="003D56D3">
        <w:rPr>
          <w:color w:val="000000" w:themeColor="text1"/>
        </w:rPr>
        <w:t>Wytwarzanie membran polimerowych</w:t>
      </w:r>
      <w:r>
        <w:tab/>
      </w:r>
      <w:r>
        <w:tab/>
      </w:r>
      <w:r w:rsidR="00D10B6B">
        <w:tab/>
      </w:r>
      <w:r w:rsidR="00D10B6B">
        <w:tab/>
      </w:r>
      <w:r w:rsidR="00D10B6B">
        <w:tab/>
      </w:r>
      <w:r>
        <w:tab/>
      </w:r>
      <w:r w:rsidR="0055240F">
        <w:tab/>
      </w:r>
      <w:r w:rsidR="0055240F">
        <w:tab/>
      </w:r>
      <w:r>
        <w:tab/>
      </w:r>
      <w:r>
        <w:tab/>
      </w:r>
      <w:r w:rsidR="00126D7B">
        <w:t>dr J</w:t>
      </w:r>
      <w:r w:rsidR="00D204E8">
        <w:t>oanna</w:t>
      </w:r>
      <w:r w:rsidR="00126D7B">
        <w:t xml:space="preserve"> Wolska</w:t>
      </w:r>
      <w:r w:rsidR="00D10B6B">
        <w:tab/>
      </w:r>
      <w:r w:rsidR="002B51C2">
        <w:tab/>
      </w:r>
      <w:r w:rsidR="002B51C2">
        <w:tab/>
      </w:r>
      <w:r w:rsidR="00126D7B">
        <w:t>A2-110</w:t>
      </w:r>
    </w:p>
    <w:p w:rsidR="00BB4F83" w:rsidRDefault="00BB4F83" w:rsidP="00C4205C">
      <w:pPr>
        <w:spacing w:line="300" w:lineRule="atLeast"/>
      </w:pPr>
      <w:r>
        <w:t xml:space="preserve">P3 -  </w:t>
      </w:r>
      <w:r w:rsidR="00D10B6B" w:rsidRPr="003D56D3">
        <w:rPr>
          <w:color w:val="000000" w:themeColor="text1"/>
        </w:rPr>
        <w:t>Wytwarzanie nanokompozytów</w:t>
      </w:r>
      <w:r>
        <w:tab/>
      </w:r>
      <w:r w:rsidR="00DE75F4">
        <w:tab/>
      </w:r>
      <w:r w:rsidR="00D10B6B">
        <w:tab/>
      </w:r>
      <w:r w:rsidR="00D10B6B">
        <w:tab/>
      </w:r>
      <w:r w:rsidR="00D10B6B">
        <w:tab/>
      </w:r>
      <w:r w:rsidR="00DE75F4">
        <w:tab/>
      </w:r>
      <w:r w:rsidR="00DE75F4">
        <w:tab/>
      </w:r>
      <w:r w:rsidR="00DE75F4">
        <w:tab/>
      </w:r>
      <w:r w:rsidR="00DE75F4">
        <w:tab/>
      </w:r>
      <w:r w:rsidR="00DE75F4">
        <w:tab/>
      </w:r>
      <w:proofErr w:type="spellStart"/>
      <w:r w:rsidR="002B51C2">
        <w:t>ngr</w:t>
      </w:r>
      <w:proofErr w:type="spellEnd"/>
      <w:r w:rsidR="002B51C2">
        <w:t xml:space="preserve"> P</w:t>
      </w:r>
      <w:r w:rsidR="00D204E8">
        <w:t>aweł</w:t>
      </w:r>
      <w:r w:rsidR="002B51C2">
        <w:t xml:space="preserve"> </w:t>
      </w:r>
      <w:proofErr w:type="spellStart"/>
      <w:r w:rsidR="002B51C2">
        <w:t>Piszko</w:t>
      </w:r>
      <w:proofErr w:type="spellEnd"/>
      <w:r w:rsidR="002B51C2">
        <w:tab/>
      </w:r>
      <w:r w:rsidR="002B51C2">
        <w:tab/>
      </w:r>
      <w:r w:rsidR="002B51C2">
        <w:tab/>
      </w:r>
      <w:r w:rsidR="00D10B6B">
        <w:t>H6</w:t>
      </w:r>
      <w:r w:rsidR="00AD6DEC">
        <w:t>-0</w:t>
      </w:r>
      <w:r w:rsidR="00D10B6B">
        <w:t>13</w:t>
      </w:r>
    </w:p>
    <w:p w:rsidR="00BB4F83" w:rsidRDefault="00BB4F83" w:rsidP="00FE6491">
      <w:pPr>
        <w:spacing w:line="300" w:lineRule="atLeast"/>
      </w:pPr>
    </w:p>
    <w:sectPr w:rsidR="00BB4F83" w:rsidSect="001A47A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AC9" w:rsidRDefault="00551AC9" w:rsidP="00135C76">
      <w:r>
        <w:separator/>
      </w:r>
    </w:p>
  </w:endnote>
  <w:endnote w:type="continuationSeparator" w:id="0">
    <w:p w:rsidR="00551AC9" w:rsidRDefault="00551AC9" w:rsidP="0013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AC9" w:rsidRDefault="00551AC9" w:rsidP="00135C76">
      <w:r>
        <w:separator/>
      </w:r>
    </w:p>
  </w:footnote>
  <w:footnote w:type="continuationSeparator" w:id="0">
    <w:p w:rsidR="00551AC9" w:rsidRDefault="00551AC9" w:rsidP="0013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194"/>
    <w:multiLevelType w:val="hybridMultilevel"/>
    <w:tmpl w:val="9BA8E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52A"/>
    <w:rsid w:val="00003E1B"/>
    <w:rsid w:val="00022BAA"/>
    <w:rsid w:val="0004647E"/>
    <w:rsid w:val="00057DAB"/>
    <w:rsid w:val="00085190"/>
    <w:rsid w:val="00086E2C"/>
    <w:rsid w:val="00086E64"/>
    <w:rsid w:val="00092FBA"/>
    <w:rsid w:val="000B0DDD"/>
    <w:rsid w:val="000B343B"/>
    <w:rsid w:val="000E0138"/>
    <w:rsid w:val="000E1E13"/>
    <w:rsid w:val="000F06EA"/>
    <w:rsid w:val="001024FE"/>
    <w:rsid w:val="0011114F"/>
    <w:rsid w:val="00123E51"/>
    <w:rsid w:val="00124E03"/>
    <w:rsid w:val="00126D7B"/>
    <w:rsid w:val="00135C76"/>
    <w:rsid w:val="00141827"/>
    <w:rsid w:val="00146669"/>
    <w:rsid w:val="0014702E"/>
    <w:rsid w:val="00153F3E"/>
    <w:rsid w:val="00160A1C"/>
    <w:rsid w:val="00161EC0"/>
    <w:rsid w:val="001667C0"/>
    <w:rsid w:val="00176485"/>
    <w:rsid w:val="00182D51"/>
    <w:rsid w:val="00193F9D"/>
    <w:rsid w:val="00194D33"/>
    <w:rsid w:val="001A47A9"/>
    <w:rsid w:val="001A6AF7"/>
    <w:rsid w:val="001B34F5"/>
    <w:rsid w:val="001C0BE2"/>
    <w:rsid w:val="001C0E65"/>
    <w:rsid w:val="001C3841"/>
    <w:rsid w:val="001D3791"/>
    <w:rsid w:val="001E1EB3"/>
    <w:rsid w:val="00206D00"/>
    <w:rsid w:val="00212310"/>
    <w:rsid w:val="00213E46"/>
    <w:rsid w:val="0022050E"/>
    <w:rsid w:val="0023328C"/>
    <w:rsid w:val="0023430D"/>
    <w:rsid w:val="0024183E"/>
    <w:rsid w:val="00243234"/>
    <w:rsid w:val="00256458"/>
    <w:rsid w:val="00257651"/>
    <w:rsid w:val="00270E26"/>
    <w:rsid w:val="00277599"/>
    <w:rsid w:val="00281410"/>
    <w:rsid w:val="002A13CF"/>
    <w:rsid w:val="002B51C2"/>
    <w:rsid w:val="002C4981"/>
    <w:rsid w:val="002C7E0E"/>
    <w:rsid w:val="002D257C"/>
    <w:rsid w:val="002E0D08"/>
    <w:rsid w:val="002F4F80"/>
    <w:rsid w:val="002F6FBC"/>
    <w:rsid w:val="002F7847"/>
    <w:rsid w:val="0030652A"/>
    <w:rsid w:val="00321E38"/>
    <w:rsid w:val="00322F51"/>
    <w:rsid w:val="00334740"/>
    <w:rsid w:val="00337269"/>
    <w:rsid w:val="00377C13"/>
    <w:rsid w:val="003830A0"/>
    <w:rsid w:val="00396312"/>
    <w:rsid w:val="003975BC"/>
    <w:rsid w:val="003A79E8"/>
    <w:rsid w:val="003B162F"/>
    <w:rsid w:val="003B44CA"/>
    <w:rsid w:val="003D421F"/>
    <w:rsid w:val="003D6B0D"/>
    <w:rsid w:val="003D747B"/>
    <w:rsid w:val="003E5D25"/>
    <w:rsid w:val="00403848"/>
    <w:rsid w:val="0040545E"/>
    <w:rsid w:val="00405716"/>
    <w:rsid w:val="00410E13"/>
    <w:rsid w:val="00413A21"/>
    <w:rsid w:val="00427BB7"/>
    <w:rsid w:val="004368CA"/>
    <w:rsid w:val="00440C80"/>
    <w:rsid w:val="00452F32"/>
    <w:rsid w:val="00452F8B"/>
    <w:rsid w:val="0048517F"/>
    <w:rsid w:val="004C19EE"/>
    <w:rsid w:val="004D1CA0"/>
    <w:rsid w:val="004E6793"/>
    <w:rsid w:val="00522A64"/>
    <w:rsid w:val="00551AC9"/>
    <w:rsid w:val="0055240F"/>
    <w:rsid w:val="00554B96"/>
    <w:rsid w:val="0056188B"/>
    <w:rsid w:val="0057295E"/>
    <w:rsid w:val="00581C16"/>
    <w:rsid w:val="005945DF"/>
    <w:rsid w:val="005A0E19"/>
    <w:rsid w:val="005E1617"/>
    <w:rsid w:val="005E598D"/>
    <w:rsid w:val="005E690F"/>
    <w:rsid w:val="005F5241"/>
    <w:rsid w:val="0060775E"/>
    <w:rsid w:val="006207BC"/>
    <w:rsid w:val="00630890"/>
    <w:rsid w:val="00637CE9"/>
    <w:rsid w:val="00657A53"/>
    <w:rsid w:val="006717EB"/>
    <w:rsid w:val="006878CD"/>
    <w:rsid w:val="00692B0C"/>
    <w:rsid w:val="006D6700"/>
    <w:rsid w:val="006E140C"/>
    <w:rsid w:val="006F0706"/>
    <w:rsid w:val="006F2255"/>
    <w:rsid w:val="007025F6"/>
    <w:rsid w:val="007048D2"/>
    <w:rsid w:val="00712A6B"/>
    <w:rsid w:val="0072262D"/>
    <w:rsid w:val="00744C34"/>
    <w:rsid w:val="00745B7B"/>
    <w:rsid w:val="0075269D"/>
    <w:rsid w:val="00755B84"/>
    <w:rsid w:val="00760072"/>
    <w:rsid w:val="007636BD"/>
    <w:rsid w:val="0077079A"/>
    <w:rsid w:val="00781E47"/>
    <w:rsid w:val="0079126F"/>
    <w:rsid w:val="007917DA"/>
    <w:rsid w:val="00792244"/>
    <w:rsid w:val="007A598A"/>
    <w:rsid w:val="007E615B"/>
    <w:rsid w:val="007E6724"/>
    <w:rsid w:val="007E6D9A"/>
    <w:rsid w:val="007F323D"/>
    <w:rsid w:val="00804A48"/>
    <w:rsid w:val="00810394"/>
    <w:rsid w:val="00822E4E"/>
    <w:rsid w:val="00825298"/>
    <w:rsid w:val="0083336F"/>
    <w:rsid w:val="00834114"/>
    <w:rsid w:val="00840D8E"/>
    <w:rsid w:val="00855F3D"/>
    <w:rsid w:val="008633E6"/>
    <w:rsid w:val="00875897"/>
    <w:rsid w:val="00877232"/>
    <w:rsid w:val="00895413"/>
    <w:rsid w:val="008A3259"/>
    <w:rsid w:val="008A50EF"/>
    <w:rsid w:val="008D089F"/>
    <w:rsid w:val="008D165F"/>
    <w:rsid w:val="008F0141"/>
    <w:rsid w:val="00913AD2"/>
    <w:rsid w:val="00925FA8"/>
    <w:rsid w:val="00926345"/>
    <w:rsid w:val="009358EB"/>
    <w:rsid w:val="009543FF"/>
    <w:rsid w:val="009607CC"/>
    <w:rsid w:val="00985600"/>
    <w:rsid w:val="00987DF0"/>
    <w:rsid w:val="00997868"/>
    <w:rsid w:val="00997EEB"/>
    <w:rsid w:val="009A3E54"/>
    <w:rsid w:val="009A50CA"/>
    <w:rsid w:val="009A56F9"/>
    <w:rsid w:val="009B0BBC"/>
    <w:rsid w:val="009B111A"/>
    <w:rsid w:val="009B4369"/>
    <w:rsid w:val="009B6B4E"/>
    <w:rsid w:val="009B6D80"/>
    <w:rsid w:val="009D0BEE"/>
    <w:rsid w:val="009F3E2A"/>
    <w:rsid w:val="00A03C22"/>
    <w:rsid w:val="00A23B0C"/>
    <w:rsid w:val="00A33089"/>
    <w:rsid w:val="00A42043"/>
    <w:rsid w:val="00A42F09"/>
    <w:rsid w:val="00A4436A"/>
    <w:rsid w:val="00A463EC"/>
    <w:rsid w:val="00A5745D"/>
    <w:rsid w:val="00A63B76"/>
    <w:rsid w:val="00A81A1F"/>
    <w:rsid w:val="00A82B20"/>
    <w:rsid w:val="00A92576"/>
    <w:rsid w:val="00A9270D"/>
    <w:rsid w:val="00AB6DDF"/>
    <w:rsid w:val="00AB79F6"/>
    <w:rsid w:val="00AC44AF"/>
    <w:rsid w:val="00AC6E41"/>
    <w:rsid w:val="00AD2E19"/>
    <w:rsid w:val="00AD6DEC"/>
    <w:rsid w:val="00AD700F"/>
    <w:rsid w:val="00AE5A4C"/>
    <w:rsid w:val="00AF2C27"/>
    <w:rsid w:val="00AF34B8"/>
    <w:rsid w:val="00AF6B10"/>
    <w:rsid w:val="00B162C0"/>
    <w:rsid w:val="00B377F0"/>
    <w:rsid w:val="00B73F72"/>
    <w:rsid w:val="00B7750F"/>
    <w:rsid w:val="00B80A5B"/>
    <w:rsid w:val="00BA2D0A"/>
    <w:rsid w:val="00BA5C7E"/>
    <w:rsid w:val="00BB4F83"/>
    <w:rsid w:val="00BB61A4"/>
    <w:rsid w:val="00BC20D5"/>
    <w:rsid w:val="00BD62EE"/>
    <w:rsid w:val="00BE1975"/>
    <w:rsid w:val="00BF7A70"/>
    <w:rsid w:val="00C15C8A"/>
    <w:rsid w:val="00C20EB7"/>
    <w:rsid w:val="00C221E2"/>
    <w:rsid w:val="00C23A5B"/>
    <w:rsid w:val="00C2530F"/>
    <w:rsid w:val="00C30615"/>
    <w:rsid w:val="00C4205C"/>
    <w:rsid w:val="00C4328F"/>
    <w:rsid w:val="00C60083"/>
    <w:rsid w:val="00C664D3"/>
    <w:rsid w:val="00C7122A"/>
    <w:rsid w:val="00C714FB"/>
    <w:rsid w:val="00C81E77"/>
    <w:rsid w:val="00C835D6"/>
    <w:rsid w:val="00C83699"/>
    <w:rsid w:val="00C956D5"/>
    <w:rsid w:val="00CA1158"/>
    <w:rsid w:val="00CA33C2"/>
    <w:rsid w:val="00CB3A5E"/>
    <w:rsid w:val="00CB4280"/>
    <w:rsid w:val="00CC05EE"/>
    <w:rsid w:val="00CD6EE2"/>
    <w:rsid w:val="00CD7433"/>
    <w:rsid w:val="00CE5852"/>
    <w:rsid w:val="00CE60D7"/>
    <w:rsid w:val="00CF042E"/>
    <w:rsid w:val="00CF1A52"/>
    <w:rsid w:val="00CF42F5"/>
    <w:rsid w:val="00CF5259"/>
    <w:rsid w:val="00D0152B"/>
    <w:rsid w:val="00D10B6B"/>
    <w:rsid w:val="00D13B34"/>
    <w:rsid w:val="00D204E8"/>
    <w:rsid w:val="00D22278"/>
    <w:rsid w:val="00D31212"/>
    <w:rsid w:val="00D36477"/>
    <w:rsid w:val="00D468C6"/>
    <w:rsid w:val="00D548C3"/>
    <w:rsid w:val="00D55237"/>
    <w:rsid w:val="00D65D86"/>
    <w:rsid w:val="00D74FFC"/>
    <w:rsid w:val="00D751EF"/>
    <w:rsid w:val="00DC2691"/>
    <w:rsid w:val="00DD7E7F"/>
    <w:rsid w:val="00DE75F4"/>
    <w:rsid w:val="00DF0886"/>
    <w:rsid w:val="00E01892"/>
    <w:rsid w:val="00E03984"/>
    <w:rsid w:val="00E31D3D"/>
    <w:rsid w:val="00E435FE"/>
    <w:rsid w:val="00E5107C"/>
    <w:rsid w:val="00E52736"/>
    <w:rsid w:val="00E56791"/>
    <w:rsid w:val="00E63A7B"/>
    <w:rsid w:val="00E82FC2"/>
    <w:rsid w:val="00EA5F0D"/>
    <w:rsid w:val="00EB6B62"/>
    <w:rsid w:val="00EC11B9"/>
    <w:rsid w:val="00ED00C7"/>
    <w:rsid w:val="00ED1FFA"/>
    <w:rsid w:val="00EF1A36"/>
    <w:rsid w:val="00F02A4F"/>
    <w:rsid w:val="00F1305F"/>
    <w:rsid w:val="00F2481C"/>
    <w:rsid w:val="00F257F7"/>
    <w:rsid w:val="00F34D81"/>
    <w:rsid w:val="00F418D5"/>
    <w:rsid w:val="00F519B3"/>
    <w:rsid w:val="00F532A2"/>
    <w:rsid w:val="00F63367"/>
    <w:rsid w:val="00F715E8"/>
    <w:rsid w:val="00F77C79"/>
    <w:rsid w:val="00F815F4"/>
    <w:rsid w:val="00F921B2"/>
    <w:rsid w:val="00FB4E6F"/>
    <w:rsid w:val="00FC5BCA"/>
    <w:rsid w:val="00FD78D2"/>
    <w:rsid w:val="00FE6491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0FCDE07-9477-46DC-B944-F8AA3F0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3F9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93F9D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93F9D"/>
    <w:pPr>
      <w:keepNext/>
      <w:ind w:left="285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93F9D"/>
    <w:pPr>
      <w:keepNext/>
      <w:ind w:left="285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3E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5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5C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5C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5C76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95413"/>
    <w:pPr>
      <w:widowControl w:val="0"/>
      <w:autoSpaceDE w:val="0"/>
      <w:autoSpaceDN w:val="0"/>
      <w:spacing w:before="114"/>
      <w:jc w:val="center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r-carbon.ch.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iwa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ymer-carbon.ch.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</vt:lpstr>
    </vt:vector>
  </TitlesOfParts>
  <Company>PWr</Company>
  <LinksUpToDate>false</LinksUpToDate>
  <CharactersWithSpaces>2499</CharactersWithSpaces>
  <SharedDoc>false</SharedDoc>
  <HLinks>
    <vt:vector size="18" baseType="variant">
      <vt:variant>
        <vt:i4>6094929</vt:i4>
      </vt:variant>
      <vt:variant>
        <vt:i4>6</vt:i4>
      </vt:variant>
      <vt:variant>
        <vt:i4>0</vt:i4>
      </vt:variant>
      <vt:variant>
        <vt:i4>5</vt:i4>
      </vt:variant>
      <vt:variant>
        <vt:lpwstr>http://www.polymer-carbon.ch.pwr.edu.pl/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http://www.paliwa.pwr.edu.pl/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http://www.paliwa.pwr.edu.pl/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drela</dc:creator>
  <cp:lastModifiedBy>Użytkownik systemu Windows</cp:lastModifiedBy>
  <cp:revision>22</cp:revision>
  <cp:lastPrinted>2020-09-16T10:32:00Z</cp:lastPrinted>
  <dcterms:created xsi:type="dcterms:W3CDTF">2020-09-14T09:14:00Z</dcterms:created>
  <dcterms:modified xsi:type="dcterms:W3CDTF">2020-10-05T08:07:00Z</dcterms:modified>
</cp:coreProperties>
</file>