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83" w:rsidRPr="00BB4F83" w:rsidRDefault="00213E46" w:rsidP="00BB4F83">
      <w:pPr>
        <w:jc w:val="center"/>
      </w:pPr>
      <w:r w:rsidRPr="00BB4F83">
        <w:t>Studia II stopnia,  stacjonarne</w:t>
      </w:r>
      <w:r w:rsidR="00BB4F83">
        <w:t xml:space="preserve">, </w:t>
      </w:r>
      <w:r w:rsidR="00BB4F83" w:rsidRPr="00BB4F83">
        <w:t xml:space="preserve"> </w:t>
      </w:r>
      <w:r w:rsidR="00BB4F83">
        <w:t>r</w:t>
      </w:r>
      <w:r w:rsidR="00BB4F83" w:rsidRPr="00BB4F83">
        <w:t>ok akademicki 20</w:t>
      </w:r>
      <w:r w:rsidR="00BB4F83">
        <w:t>20</w:t>
      </w:r>
      <w:r w:rsidR="00BB4F83" w:rsidRPr="00BB4F83">
        <w:t>/202</w:t>
      </w:r>
      <w:r w:rsidR="00BB4F83">
        <w:t>1</w:t>
      </w:r>
      <w:r w:rsidR="00BB4F83" w:rsidRPr="00BB4F83">
        <w:t>, semestr 2 (</w:t>
      </w:r>
      <w:r w:rsidR="00BB4F83">
        <w:t>20</w:t>
      </w:r>
      <w:r w:rsidR="00BB4F83" w:rsidRPr="00BB4F83">
        <w:t>z)</w:t>
      </w:r>
    </w:p>
    <w:p w:rsidR="00213E46" w:rsidRPr="00BB4F83" w:rsidRDefault="00213E46" w:rsidP="00213E46">
      <w:pPr>
        <w:pStyle w:val="Nagwek2"/>
        <w:rPr>
          <w:sz w:val="24"/>
        </w:rPr>
      </w:pPr>
      <w:r w:rsidRPr="00BB4F83">
        <w:rPr>
          <w:sz w:val="24"/>
        </w:rPr>
        <w:t>TECHNOLOGIA CHEMICZNA</w:t>
      </w:r>
      <w:r w:rsidR="00BB4F83" w:rsidRPr="00BB4F83">
        <w:rPr>
          <w:sz w:val="24"/>
        </w:rPr>
        <w:t>, Technologia materiałów zaawansowanych</w:t>
      </w:r>
    </w:p>
    <w:p w:rsidR="00213E46" w:rsidRPr="00BB4F83" w:rsidRDefault="00213E46" w:rsidP="00213E46">
      <w:pPr>
        <w:pStyle w:val="Nagwek2"/>
        <w:rPr>
          <w:sz w:val="24"/>
        </w:rPr>
      </w:pPr>
      <w:r w:rsidRPr="00BB4F83">
        <w:rPr>
          <w:sz w:val="24"/>
        </w:rPr>
        <w:t xml:space="preserve">Kurs:   </w:t>
      </w:r>
      <w:r w:rsidR="00BB4F83" w:rsidRPr="00BB4F83">
        <w:rPr>
          <w:b/>
          <w:bCs/>
          <w:sz w:val="24"/>
        </w:rPr>
        <w:t>ANALIZA MATERIAŁÓW</w:t>
      </w:r>
      <w:r w:rsidRPr="00BB4F83">
        <w:rPr>
          <w:sz w:val="24"/>
        </w:rPr>
        <w:t xml:space="preserve">  TCC0230</w:t>
      </w:r>
      <w:r w:rsidR="00BB4F83">
        <w:rPr>
          <w:sz w:val="24"/>
        </w:rPr>
        <w:t>45</w:t>
      </w:r>
      <w:r w:rsidRPr="00BB4F83">
        <w:rPr>
          <w:sz w:val="24"/>
        </w:rPr>
        <w:t xml:space="preserve"> l </w:t>
      </w:r>
    </w:p>
    <w:p w:rsidR="00213E46" w:rsidRPr="00BB4F83" w:rsidRDefault="00213E46" w:rsidP="00BB4F83">
      <w:pPr>
        <w:pStyle w:val="Nagwek2"/>
        <w:spacing w:before="60"/>
        <w:rPr>
          <w:caps/>
          <w:sz w:val="24"/>
        </w:rPr>
      </w:pPr>
      <w:r w:rsidRPr="00BB4F83">
        <w:rPr>
          <w:caps/>
          <w:sz w:val="24"/>
        </w:rPr>
        <w:t>Harmonogram ćwiczeń laboratoryjnych</w:t>
      </w:r>
    </w:p>
    <w:p w:rsidR="000E0138" w:rsidRDefault="000E0138" w:rsidP="00A63B76">
      <w:pPr>
        <w:ind w:left="284"/>
        <w:rPr>
          <w:b/>
          <w:bCs/>
          <w:sz w:val="16"/>
        </w:rPr>
      </w:pPr>
    </w:p>
    <w:tbl>
      <w:tblPr>
        <w:tblW w:w="14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856"/>
        <w:gridCol w:w="856"/>
        <w:gridCol w:w="855"/>
        <w:gridCol w:w="855"/>
        <w:gridCol w:w="855"/>
        <w:gridCol w:w="856"/>
        <w:gridCol w:w="856"/>
        <w:gridCol w:w="856"/>
        <w:gridCol w:w="856"/>
        <w:gridCol w:w="926"/>
        <w:gridCol w:w="926"/>
        <w:gridCol w:w="926"/>
        <w:gridCol w:w="926"/>
        <w:gridCol w:w="926"/>
        <w:gridCol w:w="926"/>
      </w:tblGrid>
      <w:tr w:rsidR="000E0138" w:rsidRPr="009543FF" w:rsidTr="001A47A9">
        <w:trPr>
          <w:trHeight w:val="284"/>
          <w:jc w:val="center"/>
        </w:trPr>
        <w:tc>
          <w:tcPr>
            <w:tcW w:w="14843" w:type="dxa"/>
            <w:gridSpan w:val="1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A92576" w:rsidP="00A92576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Środa</w:t>
            </w:r>
            <w:r w:rsidR="000E0138" w:rsidRPr="003E5D25">
              <w:rPr>
                <w:b/>
                <w:bCs/>
                <w:sz w:val="26"/>
                <w:szCs w:val="26"/>
              </w:rPr>
              <w:t xml:space="preserve">, godz. </w:t>
            </w:r>
            <w:r w:rsidRPr="003E5D25">
              <w:rPr>
                <w:b/>
                <w:sz w:val="26"/>
                <w:szCs w:val="26"/>
              </w:rPr>
              <w:t>15.15-18.45</w:t>
            </w:r>
          </w:p>
        </w:tc>
      </w:tr>
      <w:tr w:rsidR="000E0138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Tydzień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0138" w:rsidRPr="003E5D25" w:rsidRDefault="000E013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15.</w:t>
            </w:r>
          </w:p>
        </w:tc>
      </w:tr>
      <w:tr w:rsidR="00825298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82529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  <w:r w:rsidRPr="003E5D25">
              <w:rPr>
                <w:bCs/>
                <w:sz w:val="26"/>
                <w:szCs w:val="26"/>
              </w:rPr>
              <w:t>Grupa\Data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825298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0</w:t>
            </w:r>
            <w:r w:rsidR="0079796C">
              <w:rPr>
                <w:b/>
                <w:bCs/>
                <w:sz w:val="26"/>
                <w:szCs w:val="26"/>
              </w:rPr>
              <w:t>7</w:t>
            </w:r>
            <w:r w:rsidRPr="003E5D25">
              <w:rPr>
                <w:b/>
                <w:bCs/>
                <w:sz w:val="26"/>
                <w:szCs w:val="26"/>
              </w:rPr>
              <w:t>.</w:t>
            </w:r>
            <w:r w:rsidR="00985600" w:rsidRPr="003E5D25">
              <w:rPr>
                <w:b/>
                <w:bCs/>
                <w:sz w:val="26"/>
                <w:szCs w:val="26"/>
              </w:rPr>
              <w:t>1</w:t>
            </w:r>
            <w:r w:rsidRPr="003E5D25">
              <w:rPr>
                <w:b/>
                <w:bCs/>
                <w:sz w:val="26"/>
                <w:szCs w:val="26"/>
              </w:rPr>
              <w:t>0.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79796C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825298" w:rsidRPr="003E5D25">
              <w:rPr>
                <w:b/>
                <w:bCs/>
                <w:sz w:val="26"/>
                <w:szCs w:val="26"/>
              </w:rPr>
              <w:t>.10.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79796C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  <w:r w:rsidR="00825298" w:rsidRPr="003E5D25">
              <w:rPr>
                <w:b/>
                <w:bCs/>
                <w:sz w:val="26"/>
                <w:szCs w:val="26"/>
              </w:rPr>
              <w:t>.10.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825298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2</w:t>
            </w:r>
            <w:r w:rsidR="0079796C">
              <w:rPr>
                <w:b/>
                <w:bCs/>
                <w:sz w:val="26"/>
                <w:szCs w:val="26"/>
              </w:rPr>
              <w:t>8</w:t>
            </w:r>
            <w:r w:rsidRPr="003E5D25">
              <w:rPr>
                <w:b/>
                <w:bCs/>
                <w:sz w:val="26"/>
                <w:szCs w:val="26"/>
              </w:rPr>
              <w:t>.10.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79796C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  <w:r w:rsidR="00825298" w:rsidRPr="003E5D25">
              <w:rPr>
                <w:b/>
                <w:bCs/>
                <w:sz w:val="26"/>
                <w:szCs w:val="26"/>
              </w:rPr>
              <w:t>.1</w:t>
            </w:r>
            <w:r w:rsidR="00985600" w:rsidRPr="003E5D25">
              <w:rPr>
                <w:b/>
                <w:bCs/>
                <w:sz w:val="26"/>
                <w:szCs w:val="26"/>
              </w:rPr>
              <w:t>1</w:t>
            </w:r>
            <w:r w:rsidR="00825298" w:rsidRPr="003E5D2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79796C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825298" w:rsidRPr="003E5D25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79796C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  <w:r w:rsidR="00825298" w:rsidRPr="003E5D25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825298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2</w:t>
            </w:r>
            <w:r w:rsidR="0079796C">
              <w:rPr>
                <w:b/>
                <w:bCs/>
                <w:sz w:val="26"/>
                <w:szCs w:val="26"/>
              </w:rPr>
              <w:t>5</w:t>
            </w:r>
            <w:r w:rsidRPr="003E5D25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9F3E2A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0</w:t>
            </w:r>
            <w:r w:rsidR="0079796C">
              <w:rPr>
                <w:b/>
                <w:bCs/>
                <w:sz w:val="26"/>
                <w:szCs w:val="26"/>
              </w:rPr>
              <w:t>2</w:t>
            </w:r>
            <w:r w:rsidR="00825298" w:rsidRPr="003E5D25">
              <w:rPr>
                <w:b/>
                <w:bCs/>
                <w:sz w:val="26"/>
                <w:szCs w:val="26"/>
              </w:rPr>
              <w:t>.1</w:t>
            </w:r>
            <w:r w:rsidRPr="003E5D25">
              <w:rPr>
                <w:b/>
                <w:bCs/>
                <w:sz w:val="26"/>
                <w:szCs w:val="26"/>
              </w:rPr>
              <w:t>2</w:t>
            </w:r>
            <w:r w:rsidR="00825298" w:rsidRPr="003E5D2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79796C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</w:t>
            </w:r>
            <w:r w:rsidR="00825298" w:rsidRPr="003E5D25">
              <w:rPr>
                <w:b/>
                <w:bCs/>
                <w:sz w:val="26"/>
                <w:szCs w:val="26"/>
              </w:rPr>
              <w:t>.12.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825298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1</w:t>
            </w:r>
            <w:r w:rsidR="0079796C">
              <w:rPr>
                <w:b/>
                <w:bCs/>
                <w:sz w:val="26"/>
                <w:szCs w:val="26"/>
              </w:rPr>
              <w:t>6</w:t>
            </w:r>
            <w:r w:rsidRPr="003E5D25">
              <w:rPr>
                <w:b/>
                <w:bCs/>
                <w:sz w:val="26"/>
                <w:szCs w:val="26"/>
              </w:rPr>
              <w:t>.12.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79796C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  <w:r w:rsidR="00825298" w:rsidRPr="003E5D25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12</w:t>
            </w:r>
            <w:r w:rsidR="00825298" w:rsidRPr="003E5D2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79796C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825298" w:rsidRPr="003E5D25">
              <w:rPr>
                <w:b/>
                <w:bCs/>
                <w:sz w:val="26"/>
                <w:szCs w:val="26"/>
              </w:rPr>
              <w:t>.01.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9F3E2A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2</w:t>
            </w:r>
            <w:r w:rsidR="0079796C">
              <w:rPr>
                <w:b/>
                <w:bCs/>
                <w:sz w:val="26"/>
                <w:szCs w:val="26"/>
              </w:rPr>
              <w:t>0</w:t>
            </w:r>
            <w:r w:rsidR="00825298" w:rsidRPr="003E5D25">
              <w:rPr>
                <w:b/>
                <w:bCs/>
                <w:sz w:val="26"/>
                <w:szCs w:val="26"/>
              </w:rPr>
              <w:t>.01.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ED00C7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2</w:t>
            </w:r>
            <w:r w:rsidR="0079796C">
              <w:rPr>
                <w:b/>
                <w:bCs/>
                <w:sz w:val="26"/>
                <w:szCs w:val="26"/>
              </w:rPr>
              <w:t>7</w:t>
            </w:r>
            <w:r w:rsidR="00825298" w:rsidRPr="003E5D25">
              <w:rPr>
                <w:b/>
                <w:bCs/>
                <w:sz w:val="26"/>
                <w:szCs w:val="26"/>
              </w:rPr>
              <w:t>.01.</w:t>
            </w:r>
          </w:p>
        </w:tc>
      </w:tr>
      <w:tr w:rsidR="00825298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825298">
            <w:pPr>
              <w:spacing w:before="10" w:after="1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5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5298" w:rsidRPr="003E5D25" w:rsidRDefault="00825298">
            <w:pPr>
              <w:spacing w:before="10" w:after="10"/>
              <w:jc w:val="center"/>
              <w:rPr>
                <w:b/>
                <w:bCs/>
                <w:sz w:val="26"/>
                <w:szCs w:val="26"/>
              </w:rPr>
            </w:pPr>
            <w:r w:rsidRPr="003E5D25">
              <w:rPr>
                <w:b/>
                <w:bCs/>
                <w:sz w:val="26"/>
                <w:szCs w:val="26"/>
              </w:rPr>
              <w:t>Numer ćwiczenia</w:t>
            </w:r>
          </w:p>
        </w:tc>
      </w:tr>
      <w:tr w:rsidR="00F51414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414" w:rsidRPr="00D32248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D32248">
              <w:rPr>
                <w:bCs/>
                <w:sz w:val="26"/>
                <w:szCs w:val="26"/>
              </w:rPr>
              <w:t>C0</w:t>
            </w:r>
            <w:r w:rsidR="00D32248">
              <w:rPr>
                <w:bCs/>
                <w:sz w:val="26"/>
                <w:szCs w:val="26"/>
              </w:rPr>
              <w:t>3</w:t>
            </w:r>
            <w:r w:rsidRPr="00D32248">
              <w:rPr>
                <w:bCs/>
                <w:sz w:val="26"/>
                <w:szCs w:val="26"/>
              </w:rPr>
              <w:t>-</w:t>
            </w:r>
            <w:r w:rsidR="00D32248">
              <w:rPr>
                <w:bCs/>
                <w:sz w:val="26"/>
                <w:szCs w:val="26"/>
              </w:rPr>
              <w:t>32</w:t>
            </w:r>
            <w:r w:rsidRPr="00D32248">
              <w:rPr>
                <w:bCs/>
                <w:sz w:val="26"/>
                <w:szCs w:val="26"/>
              </w:rPr>
              <w:t xml:space="preserve">a 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</w:t>
            </w:r>
            <w:r w:rsidR="00A80379" w:rsidRPr="000B55B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</w:t>
            </w:r>
            <w:r w:rsidR="00A80379" w:rsidRPr="000B55B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</w:t>
            </w:r>
            <w:r w:rsidR="00A80379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DA61E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DA61E1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N4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DA61E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DA61E1" w:rsidRPr="000B55B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FD2CA7" w:rsidRPr="000B55B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FD2CA7" w:rsidRPr="000B55B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FD2CA7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W1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N3</w:t>
            </w:r>
          </w:p>
        </w:tc>
        <w:tc>
          <w:tcPr>
            <w:tcW w:w="9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414" w:rsidRPr="009543FF" w:rsidRDefault="00F51414" w:rsidP="00F51414">
            <w:pPr>
              <w:spacing w:before="60" w:after="6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9543FF">
              <w:rPr>
                <w:bCs/>
                <w:sz w:val="20"/>
                <w:szCs w:val="20"/>
              </w:rPr>
              <w:t>Termin odróbkowy</w:t>
            </w:r>
          </w:p>
        </w:tc>
      </w:tr>
      <w:tr w:rsidR="00F51414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414" w:rsidRPr="00D32248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D32248">
              <w:rPr>
                <w:bCs/>
                <w:sz w:val="26"/>
                <w:szCs w:val="26"/>
              </w:rPr>
              <w:t>C0</w:t>
            </w:r>
            <w:r w:rsidR="00D32248">
              <w:rPr>
                <w:bCs/>
                <w:sz w:val="26"/>
                <w:szCs w:val="26"/>
              </w:rPr>
              <w:t>3</w:t>
            </w:r>
            <w:r w:rsidRPr="00D32248">
              <w:rPr>
                <w:bCs/>
                <w:sz w:val="26"/>
                <w:szCs w:val="26"/>
              </w:rPr>
              <w:t>-</w:t>
            </w:r>
            <w:r w:rsidR="00D32248">
              <w:rPr>
                <w:bCs/>
                <w:sz w:val="26"/>
                <w:szCs w:val="26"/>
              </w:rPr>
              <w:t>32</w:t>
            </w:r>
            <w:r w:rsidRPr="00D32248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253646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253646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253646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253646" w:rsidRPr="000B55B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253646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253646" w:rsidRPr="000B55B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</w:t>
            </w:r>
            <w:r w:rsidR="00A80379" w:rsidRPr="000B55B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A80379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</w:t>
            </w:r>
            <w:r w:rsidR="00A80379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DA61E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DA61E1" w:rsidRPr="000B55B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DA61E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DA61E1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N1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DA61E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DA61E1" w:rsidRPr="000B55B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N4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N3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DA61E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DA61E1" w:rsidRPr="000B55B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9543FF" w:rsidRDefault="00F51414" w:rsidP="00F51414">
            <w:pPr>
              <w:spacing w:before="60" w:after="60"/>
              <w:jc w:val="center"/>
              <w:rPr>
                <w:bCs/>
              </w:rPr>
            </w:pPr>
          </w:p>
        </w:tc>
      </w:tr>
      <w:tr w:rsidR="00F51414" w:rsidRPr="009543FF" w:rsidTr="001A47A9">
        <w:trPr>
          <w:trHeight w:val="284"/>
          <w:jc w:val="center"/>
        </w:trPr>
        <w:tc>
          <w:tcPr>
            <w:tcW w:w="15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414" w:rsidRPr="00D32248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D32248">
              <w:rPr>
                <w:bCs/>
                <w:sz w:val="26"/>
                <w:szCs w:val="26"/>
              </w:rPr>
              <w:t>C0</w:t>
            </w:r>
            <w:r w:rsidR="00D32248">
              <w:rPr>
                <w:bCs/>
                <w:sz w:val="26"/>
                <w:szCs w:val="26"/>
              </w:rPr>
              <w:t>3</w:t>
            </w:r>
            <w:r w:rsidRPr="00D32248">
              <w:rPr>
                <w:bCs/>
                <w:sz w:val="26"/>
                <w:szCs w:val="26"/>
              </w:rPr>
              <w:t>-</w:t>
            </w:r>
            <w:r w:rsidR="00D32248">
              <w:rPr>
                <w:bCs/>
                <w:sz w:val="26"/>
                <w:szCs w:val="26"/>
              </w:rPr>
              <w:t>32</w:t>
            </w:r>
            <w:r w:rsidRPr="00D32248">
              <w:rPr>
                <w:bCs/>
                <w:sz w:val="26"/>
                <w:szCs w:val="26"/>
              </w:rPr>
              <w:t xml:space="preserve">c 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DA61E1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DA61E1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N3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A331F0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FD2CA7" w:rsidRPr="000B55B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253646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253646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253646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P</w:t>
            </w:r>
            <w:r w:rsidR="00253646" w:rsidRPr="000B55B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</w:t>
            </w:r>
            <w:r w:rsidR="00A80379" w:rsidRPr="000B55B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</w:t>
            </w:r>
            <w:r w:rsidR="00A80379" w:rsidRPr="000B55B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S</w:t>
            </w:r>
            <w:r w:rsidR="00A80379" w:rsidRPr="000B55B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N4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N1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332493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332493" w:rsidRPr="000B55B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F51414" w:rsidP="00332493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W</w:t>
            </w:r>
            <w:r w:rsidR="00332493" w:rsidRPr="000B55B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0B55B7" w:rsidRDefault="00A331F0" w:rsidP="00F51414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0B55B7">
              <w:rPr>
                <w:bCs/>
                <w:sz w:val="26"/>
                <w:szCs w:val="26"/>
              </w:rPr>
              <w:t>N2</w:t>
            </w:r>
          </w:p>
        </w:tc>
        <w:tc>
          <w:tcPr>
            <w:tcW w:w="9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414" w:rsidRPr="009543FF" w:rsidRDefault="00F51414" w:rsidP="00F51414">
            <w:pPr>
              <w:spacing w:before="60" w:after="60"/>
              <w:jc w:val="center"/>
              <w:rPr>
                <w:bCs/>
              </w:rPr>
            </w:pPr>
          </w:p>
        </w:tc>
      </w:tr>
    </w:tbl>
    <w:p w:rsidR="00213E46" w:rsidRPr="004D22D4" w:rsidRDefault="00213E46" w:rsidP="00D548C3">
      <w:pPr>
        <w:spacing w:before="60" w:line="260" w:lineRule="atLeast"/>
        <w:jc w:val="both"/>
      </w:pPr>
      <w:r w:rsidRPr="00BA56C1">
        <w:t>N</w:t>
      </w:r>
      <w:r w:rsidR="009A3E54">
        <w:t xml:space="preserve"> – ćwiczenia z bloku „nafta”</w:t>
      </w:r>
      <w:r>
        <w:tab/>
      </w:r>
      <w:r>
        <w:tab/>
      </w:r>
      <w:r w:rsidR="00BB4F83">
        <w:tab/>
      </w:r>
      <w:r>
        <w:tab/>
      </w:r>
      <w:r w:rsidRPr="004D22D4">
        <w:t xml:space="preserve">Instrukcje </w:t>
      </w:r>
      <w:r>
        <w:t xml:space="preserve">do ćwiczeń </w:t>
      </w:r>
      <w:r w:rsidRPr="004D22D4">
        <w:t xml:space="preserve">dostępne są na stronie: </w:t>
      </w:r>
      <w:hyperlink r:id="rId7" w:history="1">
        <w:r w:rsidR="00913AD2" w:rsidRPr="00444227">
          <w:rPr>
            <w:rStyle w:val="Hipercze"/>
          </w:rPr>
          <w:t>www.paliwa.pwr.edu.pl</w:t>
        </w:r>
      </w:hyperlink>
    </w:p>
    <w:p w:rsidR="00213E46" w:rsidRDefault="009A3E54" w:rsidP="00D548C3">
      <w:pPr>
        <w:spacing w:line="260" w:lineRule="atLeast"/>
        <w:jc w:val="both"/>
        <w:rPr>
          <w:rStyle w:val="Hipercze"/>
        </w:rPr>
      </w:pPr>
      <w:r w:rsidRPr="009A3E54">
        <w:t>W</w:t>
      </w:r>
      <w:r>
        <w:t xml:space="preserve"> - ćwiczenia z bloku „węgiel”</w:t>
      </w:r>
      <w:r w:rsidR="00213E46">
        <w:tab/>
      </w:r>
      <w:r w:rsidR="00213E46">
        <w:tab/>
      </w:r>
      <w:r w:rsidR="00BB4F83">
        <w:tab/>
      </w:r>
      <w:r w:rsidR="00BB4F83">
        <w:tab/>
      </w:r>
      <w:r w:rsidR="00213E46" w:rsidRPr="004D22D4">
        <w:t>Instrukcje</w:t>
      </w:r>
      <w:r w:rsidR="00213E46">
        <w:t xml:space="preserve"> do ćwiczeń </w:t>
      </w:r>
      <w:r w:rsidR="00213E46" w:rsidRPr="004D22D4">
        <w:t>dostępne są na stronie</w:t>
      </w:r>
      <w:r w:rsidR="00213E46">
        <w:t>:</w:t>
      </w:r>
      <w:r w:rsidR="00213E46" w:rsidRPr="004D22D4">
        <w:t xml:space="preserve"> </w:t>
      </w:r>
      <w:hyperlink r:id="rId8" w:history="1">
        <w:r w:rsidR="001903A6">
          <w:rPr>
            <w:rStyle w:val="Hipercze"/>
          </w:rPr>
          <w:t>iptm.pwr</w:t>
        </w:r>
        <w:r w:rsidR="00AC44AF" w:rsidRPr="008F5EE2">
          <w:rPr>
            <w:rStyle w:val="Hipercze"/>
          </w:rPr>
          <w:t>.edu.pl</w:t>
        </w:r>
      </w:hyperlink>
    </w:p>
    <w:p w:rsidR="00BB4F83" w:rsidRDefault="00BB4F83" w:rsidP="00D548C3">
      <w:pPr>
        <w:spacing w:line="260" w:lineRule="atLeast"/>
        <w:jc w:val="both"/>
      </w:pPr>
      <w:r>
        <w:t xml:space="preserve">S – ćwiczenia z bloku „surfaktanty” </w:t>
      </w:r>
      <w:r>
        <w:tab/>
      </w:r>
      <w:r>
        <w:tab/>
      </w:r>
      <w:r>
        <w:tab/>
      </w:r>
      <w:r>
        <w:tab/>
      </w:r>
      <w:r w:rsidRPr="004D22D4">
        <w:t>Instrukcj</w:t>
      </w:r>
      <w:r>
        <w:t>e</w:t>
      </w:r>
      <w:r w:rsidRPr="004D22D4">
        <w:t xml:space="preserve"> </w:t>
      </w:r>
      <w:r>
        <w:t xml:space="preserve">do ćwiczeń </w:t>
      </w:r>
      <w:r w:rsidRPr="004D22D4">
        <w:t>dostępn</w:t>
      </w:r>
      <w:r>
        <w:t>e</w:t>
      </w:r>
      <w:r w:rsidRPr="004D22D4">
        <w:t xml:space="preserve"> </w:t>
      </w:r>
      <w:r>
        <w:t xml:space="preserve">są </w:t>
      </w:r>
      <w:r w:rsidRPr="004D22D4">
        <w:t xml:space="preserve">na stronie: </w:t>
      </w:r>
      <w:hyperlink r:id="rId9" w:history="1">
        <w:r w:rsidR="002839B9" w:rsidRPr="00444227">
          <w:rPr>
            <w:rStyle w:val="Hipercze"/>
          </w:rPr>
          <w:t>www.paliwa.pwr.edu.pl</w:t>
        </w:r>
      </w:hyperlink>
      <w:bookmarkStart w:id="0" w:name="_GoBack"/>
      <w:bookmarkEnd w:id="0"/>
    </w:p>
    <w:p w:rsidR="00BB4F83" w:rsidRDefault="00BB4F83" w:rsidP="00D548C3">
      <w:pPr>
        <w:spacing w:after="120" w:line="260" w:lineRule="atLeast"/>
        <w:jc w:val="both"/>
      </w:pPr>
      <w:r>
        <w:t xml:space="preserve">P – ćwiczenia z bloku „polimery” </w:t>
      </w:r>
    </w:p>
    <w:p w:rsidR="00A63B76" w:rsidRDefault="00C7122A" w:rsidP="003E5D25">
      <w:pPr>
        <w:spacing w:before="60" w:line="300" w:lineRule="atLeast"/>
        <w:jc w:val="both"/>
      </w:pPr>
      <w:r>
        <w:t xml:space="preserve">N1 </w:t>
      </w:r>
      <w:r w:rsidR="0055240F">
        <w:t>-</w:t>
      </w:r>
      <w:r>
        <w:t xml:space="preserve"> </w:t>
      </w:r>
      <w:r w:rsidR="00DE75F4">
        <w:t xml:space="preserve"> </w:t>
      </w:r>
      <w:r w:rsidR="00A63B76" w:rsidRPr="00B539FD">
        <w:rPr>
          <w:color w:val="000000" w:themeColor="text1"/>
        </w:rPr>
        <w:t>Metody sorpcyjne w analizie materiałów porowatych/katalizatorów</w:t>
      </w:r>
      <w:r w:rsidR="00440C80">
        <w:t xml:space="preserve"> </w:t>
      </w:r>
      <w:r w:rsidR="00A63B76" w:rsidRPr="00B539FD">
        <w:rPr>
          <w:color w:val="000000" w:themeColor="text1"/>
        </w:rPr>
        <w:t>(</w:t>
      </w:r>
      <w:r w:rsidR="00A63B76" w:rsidRPr="00EF2366">
        <w:rPr>
          <w:color w:val="000000" w:themeColor="text1"/>
          <w:sz w:val="22"/>
          <w:szCs w:val="22"/>
        </w:rPr>
        <w:t xml:space="preserve">chemisorpcja oraz </w:t>
      </w:r>
      <w:proofErr w:type="spellStart"/>
      <w:r w:rsidR="00A63B76" w:rsidRPr="00EF2366">
        <w:rPr>
          <w:color w:val="000000" w:themeColor="text1"/>
          <w:sz w:val="22"/>
          <w:szCs w:val="22"/>
        </w:rPr>
        <w:t>porozymetria</w:t>
      </w:r>
      <w:proofErr w:type="spellEnd"/>
      <w:r w:rsidR="00A63B76" w:rsidRPr="00EF2366">
        <w:rPr>
          <w:color w:val="000000" w:themeColor="text1"/>
          <w:sz w:val="22"/>
          <w:szCs w:val="22"/>
        </w:rPr>
        <w:t xml:space="preserve"> rtęciowa</w:t>
      </w:r>
      <w:r w:rsidR="00A63B76" w:rsidRPr="00B539FD">
        <w:rPr>
          <w:color w:val="000000" w:themeColor="text1"/>
        </w:rPr>
        <w:t>)</w:t>
      </w:r>
      <w:r w:rsidR="00A63B76">
        <w:rPr>
          <w:color w:val="000000" w:themeColor="text1"/>
        </w:rPr>
        <w:tab/>
      </w:r>
      <w:r w:rsidR="00A63B76" w:rsidRPr="003830A0">
        <w:t xml:space="preserve">dr </w:t>
      </w:r>
      <w:r w:rsidR="00A63B76">
        <w:t>R</w:t>
      </w:r>
      <w:r w:rsidR="003F1594">
        <w:t>afał</w:t>
      </w:r>
      <w:r w:rsidR="00A63B76">
        <w:t xml:space="preserve"> </w:t>
      </w:r>
      <w:proofErr w:type="spellStart"/>
      <w:r w:rsidR="00A63B76">
        <w:t>Łużny</w:t>
      </w:r>
      <w:proofErr w:type="spellEnd"/>
      <w:r w:rsidR="00A63B76">
        <w:tab/>
      </w:r>
      <w:r w:rsidR="003F1594">
        <w:tab/>
      </w:r>
      <w:r w:rsidR="00A63B76">
        <w:t>F1</w:t>
      </w:r>
      <w:r w:rsidR="00091B7D">
        <w:t>-</w:t>
      </w:r>
      <w:r w:rsidR="00A63B76">
        <w:t>109</w:t>
      </w:r>
    </w:p>
    <w:p w:rsidR="00C7122A" w:rsidRDefault="00C7122A" w:rsidP="003E5D25">
      <w:pPr>
        <w:spacing w:line="300" w:lineRule="atLeast"/>
      </w:pPr>
      <w:r>
        <w:t xml:space="preserve">N2 - </w:t>
      </w:r>
      <w:r w:rsidR="00DE75F4">
        <w:t xml:space="preserve"> </w:t>
      </w:r>
      <w:r w:rsidR="00A63B76" w:rsidRPr="00B539FD">
        <w:rPr>
          <w:color w:val="000000" w:themeColor="text1"/>
        </w:rPr>
        <w:t xml:space="preserve">Techniki </w:t>
      </w:r>
      <w:proofErr w:type="spellStart"/>
      <w:r w:rsidR="00A63B76" w:rsidRPr="00B539FD">
        <w:rPr>
          <w:color w:val="000000" w:themeColor="text1"/>
        </w:rPr>
        <w:t>termoprogramowane</w:t>
      </w:r>
      <w:proofErr w:type="spellEnd"/>
      <w:r w:rsidR="00A63B76" w:rsidRPr="00B539FD">
        <w:rPr>
          <w:color w:val="000000" w:themeColor="text1"/>
        </w:rPr>
        <w:t xml:space="preserve"> w analizie materiałów katalitycznych (TPR, TPD-NH</w:t>
      </w:r>
      <w:r w:rsidR="00A63B76" w:rsidRPr="00B539FD">
        <w:rPr>
          <w:color w:val="000000" w:themeColor="text1"/>
          <w:vertAlign w:val="subscript"/>
        </w:rPr>
        <w:t>3</w:t>
      </w:r>
      <w:r w:rsidR="00A63B76" w:rsidRPr="00B539FD">
        <w:rPr>
          <w:color w:val="000000" w:themeColor="text1"/>
        </w:rPr>
        <w:t>)</w:t>
      </w:r>
      <w:r>
        <w:tab/>
      </w:r>
      <w:r w:rsidR="0055240F">
        <w:tab/>
      </w:r>
      <w:r w:rsidR="0055240F">
        <w:tab/>
      </w:r>
      <w:r w:rsidR="0055240F">
        <w:tab/>
      </w:r>
      <w:r w:rsidR="0023328C">
        <w:t>dr</w:t>
      </w:r>
      <w:r w:rsidR="003975BC">
        <w:t xml:space="preserve"> </w:t>
      </w:r>
      <w:r w:rsidR="00A63B76">
        <w:t>S</w:t>
      </w:r>
      <w:r w:rsidR="003F1594">
        <w:t>ylwia</w:t>
      </w:r>
      <w:r w:rsidR="00A63B76">
        <w:t xml:space="preserve"> Hull</w:t>
      </w:r>
      <w:r w:rsidR="00A63B76">
        <w:tab/>
      </w:r>
      <w:r w:rsidR="0055240F">
        <w:tab/>
      </w:r>
      <w:r w:rsidR="003F1594">
        <w:tab/>
      </w:r>
      <w:r>
        <w:t>F</w:t>
      </w:r>
      <w:r w:rsidR="00A63B76">
        <w:t>1</w:t>
      </w:r>
      <w:r w:rsidR="00091B7D">
        <w:t>-</w:t>
      </w:r>
      <w:r>
        <w:t>1</w:t>
      </w:r>
      <w:r w:rsidR="00A63B76">
        <w:t>0</w:t>
      </w:r>
      <w:r>
        <w:t>9</w:t>
      </w:r>
    </w:p>
    <w:p w:rsidR="00C7122A" w:rsidRDefault="00C7122A" w:rsidP="003E5D25">
      <w:pPr>
        <w:spacing w:line="300" w:lineRule="atLeast"/>
        <w:jc w:val="both"/>
      </w:pPr>
      <w:r>
        <w:t xml:space="preserve">N3 - </w:t>
      </w:r>
      <w:r w:rsidR="00DE75F4">
        <w:t xml:space="preserve"> </w:t>
      </w:r>
      <w:r w:rsidR="00A63B76" w:rsidRPr="00B539FD">
        <w:rPr>
          <w:color w:val="000000" w:themeColor="text1"/>
        </w:rPr>
        <w:t xml:space="preserve">Analiza właściwości </w:t>
      </w:r>
      <w:proofErr w:type="spellStart"/>
      <w:r w:rsidR="00A63B76" w:rsidRPr="00B539FD">
        <w:rPr>
          <w:color w:val="000000" w:themeColor="text1"/>
        </w:rPr>
        <w:t>fotokatalizatorów</w:t>
      </w:r>
      <w:proofErr w:type="spellEnd"/>
      <w:r w:rsidR="000E1E13">
        <w:tab/>
      </w:r>
      <w:r>
        <w:tab/>
      </w:r>
      <w:r w:rsidR="00322F51">
        <w:tab/>
      </w:r>
      <w:r w:rsidR="008D165F">
        <w:tab/>
      </w:r>
      <w:r w:rsidR="008D165F">
        <w:tab/>
      </w:r>
      <w:r w:rsidR="008D165F">
        <w:tab/>
      </w:r>
      <w:r w:rsidR="008D165F">
        <w:tab/>
      </w:r>
      <w:r w:rsidR="008D165F">
        <w:tab/>
      </w:r>
      <w:r w:rsidR="0055240F">
        <w:tab/>
      </w:r>
      <w:r w:rsidR="0055240F">
        <w:tab/>
      </w:r>
      <w:r w:rsidR="0023328C">
        <w:t>dr</w:t>
      </w:r>
      <w:r>
        <w:t xml:space="preserve"> K</w:t>
      </w:r>
      <w:r w:rsidR="003F1594">
        <w:t>atarzyna</w:t>
      </w:r>
      <w:r w:rsidR="008D165F">
        <w:t xml:space="preserve"> </w:t>
      </w:r>
      <w:r>
        <w:t xml:space="preserve">Pstrowska </w:t>
      </w:r>
      <w:r>
        <w:tab/>
        <w:t>F1</w:t>
      </w:r>
      <w:r w:rsidR="00091B7D">
        <w:t>-</w:t>
      </w:r>
      <w:r>
        <w:t>10</w:t>
      </w:r>
      <w:r w:rsidR="008D165F">
        <w:t>7</w:t>
      </w:r>
    </w:p>
    <w:p w:rsidR="00FE6491" w:rsidRDefault="00FE6491" w:rsidP="001A47A9">
      <w:pPr>
        <w:spacing w:after="160" w:line="300" w:lineRule="atLeast"/>
        <w:jc w:val="both"/>
      </w:pPr>
      <w:r>
        <w:t xml:space="preserve">N4 - </w:t>
      </w:r>
      <w:r w:rsidR="00DE75F4">
        <w:t xml:space="preserve"> </w:t>
      </w:r>
      <w:r w:rsidR="0023328C">
        <w:t xml:space="preserve">Analiza stałych </w:t>
      </w:r>
      <w:r w:rsidR="00EF1A36">
        <w:t>produktów</w:t>
      </w:r>
      <w:r w:rsidR="0023328C">
        <w:t xml:space="preserve"> naftowych</w:t>
      </w:r>
      <w:r w:rsidR="00926345">
        <w:t xml:space="preserve"> </w:t>
      </w:r>
      <w:r w:rsidR="0023328C">
        <w:tab/>
      </w:r>
      <w:r w:rsidR="0023328C">
        <w:tab/>
      </w:r>
      <w:r w:rsidR="0023328C">
        <w:tab/>
      </w:r>
      <w:r w:rsidR="00EF1A36">
        <w:tab/>
      </w:r>
      <w:r w:rsidR="00EF1A36">
        <w:tab/>
      </w:r>
      <w:r w:rsidR="00EF1A36">
        <w:tab/>
      </w:r>
      <w:r w:rsidR="00EF1A36">
        <w:tab/>
      </w:r>
      <w:r w:rsidR="00EF1A36">
        <w:tab/>
      </w:r>
      <w:r w:rsidR="0055240F">
        <w:tab/>
      </w:r>
      <w:r w:rsidR="0055240F">
        <w:tab/>
      </w:r>
      <w:r w:rsidR="0023328C">
        <w:t>dr K</w:t>
      </w:r>
      <w:r w:rsidR="003F1594">
        <w:t>atarzyna</w:t>
      </w:r>
      <w:r w:rsidR="00EF1A36">
        <w:t xml:space="preserve"> </w:t>
      </w:r>
      <w:r w:rsidR="00D751EF">
        <w:t>Pstrowska</w:t>
      </w:r>
      <w:r w:rsidR="0023328C">
        <w:tab/>
        <w:t>F2</w:t>
      </w:r>
      <w:r w:rsidR="00091B7D">
        <w:t>-</w:t>
      </w:r>
      <w:r w:rsidR="0023328C">
        <w:t>11</w:t>
      </w:r>
      <w:r w:rsidR="00EF1A36">
        <w:t>2</w:t>
      </w:r>
    </w:p>
    <w:p w:rsidR="00FE6491" w:rsidRDefault="00FE6491" w:rsidP="003E5D25">
      <w:pPr>
        <w:spacing w:before="120" w:line="300" w:lineRule="atLeast"/>
      </w:pPr>
      <w:r>
        <w:t xml:space="preserve">W1 - </w:t>
      </w:r>
      <w:r w:rsidR="00DE75F4">
        <w:t xml:space="preserve"> </w:t>
      </w:r>
      <w:r>
        <w:t>Oznaczanie reakcyjności i wytrzymałości mechanicznej koksu</w:t>
      </w:r>
      <w:r>
        <w:tab/>
      </w:r>
      <w:r>
        <w:tab/>
      </w:r>
      <w:r w:rsidR="00C956D5">
        <w:tab/>
      </w:r>
      <w:r w:rsidR="00895413">
        <w:tab/>
      </w:r>
      <w:r w:rsidR="00895413">
        <w:tab/>
      </w:r>
      <w:r w:rsidR="00895413">
        <w:tab/>
      </w:r>
      <w:r w:rsidR="00F63B28">
        <w:t xml:space="preserve">dr Adam </w:t>
      </w:r>
      <w:proofErr w:type="spellStart"/>
      <w:r w:rsidR="00F63B28">
        <w:t>Moyseowicz</w:t>
      </w:r>
      <w:proofErr w:type="spellEnd"/>
      <w:r w:rsidR="001A47A9">
        <w:tab/>
      </w:r>
      <w:r w:rsidR="003F1594">
        <w:tab/>
      </w:r>
      <w:r>
        <w:t>F2</w:t>
      </w:r>
      <w:r w:rsidR="00091B7D">
        <w:t>-</w:t>
      </w:r>
      <w:r>
        <w:t>119b</w:t>
      </w:r>
    </w:p>
    <w:p w:rsidR="00FE6491" w:rsidRPr="00895413" w:rsidRDefault="00FE6491" w:rsidP="003F1594">
      <w:pPr>
        <w:pStyle w:val="TableParagraph"/>
        <w:spacing w:before="7" w:line="300" w:lineRule="atLeast"/>
        <w:jc w:val="left"/>
        <w:rPr>
          <w:sz w:val="24"/>
          <w:szCs w:val="24"/>
        </w:rPr>
      </w:pPr>
      <w:r w:rsidRPr="00895413">
        <w:rPr>
          <w:sz w:val="24"/>
          <w:szCs w:val="24"/>
        </w:rPr>
        <w:t>W2 -</w:t>
      </w:r>
      <w:r w:rsidR="00DE75F4">
        <w:rPr>
          <w:sz w:val="24"/>
          <w:szCs w:val="24"/>
        </w:rPr>
        <w:t xml:space="preserve"> </w:t>
      </w:r>
      <w:r w:rsidRPr="00895413">
        <w:rPr>
          <w:sz w:val="24"/>
          <w:szCs w:val="24"/>
        </w:rPr>
        <w:t xml:space="preserve"> </w:t>
      </w:r>
      <w:r w:rsidR="00895413" w:rsidRPr="00895413">
        <w:rPr>
          <w:color w:val="000000" w:themeColor="text1"/>
          <w:sz w:val="24"/>
          <w:szCs w:val="24"/>
        </w:rPr>
        <w:t>Materiały elektrodowe kondensatora elektrochemicznego</w:t>
      </w:r>
      <w:r w:rsidR="003F1594">
        <w:rPr>
          <w:color w:val="000000" w:themeColor="text1"/>
          <w:sz w:val="24"/>
          <w:szCs w:val="24"/>
        </w:rPr>
        <w:tab/>
      </w:r>
      <w:r w:rsidR="003F1594">
        <w:rPr>
          <w:color w:val="000000" w:themeColor="text1"/>
          <w:sz w:val="24"/>
          <w:szCs w:val="24"/>
        </w:rPr>
        <w:tab/>
      </w:r>
      <w:r w:rsidRPr="00895413">
        <w:rPr>
          <w:sz w:val="24"/>
          <w:szCs w:val="24"/>
        </w:rPr>
        <w:tab/>
      </w:r>
      <w:r w:rsidR="008D089F">
        <w:rPr>
          <w:sz w:val="24"/>
          <w:szCs w:val="24"/>
        </w:rPr>
        <w:tab/>
      </w:r>
      <w:r w:rsidR="008D089F">
        <w:rPr>
          <w:sz w:val="24"/>
          <w:szCs w:val="24"/>
        </w:rPr>
        <w:tab/>
      </w:r>
      <w:r w:rsidR="008D089F">
        <w:rPr>
          <w:sz w:val="24"/>
          <w:szCs w:val="24"/>
        </w:rPr>
        <w:tab/>
      </w:r>
      <w:r w:rsidR="008D089F">
        <w:rPr>
          <w:sz w:val="24"/>
          <w:szCs w:val="24"/>
        </w:rPr>
        <w:tab/>
      </w:r>
      <w:r w:rsidR="0055240F">
        <w:rPr>
          <w:sz w:val="24"/>
          <w:szCs w:val="24"/>
        </w:rPr>
        <w:t>p</w:t>
      </w:r>
      <w:r w:rsidR="009543FF">
        <w:rPr>
          <w:sz w:val="24"/>
          <w:szCs w:val="24"/>
        </w:rPr>
        <w:t>rof.</w:t>
      </w:r>
      <w:r w:rsidR="00413A21" w:rsidRPr="00895413">
        <w:rPr>
          <w:sz w:val="24"/>
          <w:szCs w:val="24"/>
        </w:rPr>
        <w:t xml:space="preserve"> </w:t>
      </w:r>
      <w:r w:rsidRPr="00895413">
        <w:rPr>
          <w:sz w:val="24"/>
          <w:szCs w:val="24"/>
        </w:rPr>
        <w:t>K</w:t>
      </w:r>
      <w:r w:rsidR="003F1594">
        <w:rPr>
          <w:sz w:val="24"/>
          <w:szCs w:val="24"/>
        </w:rPr>
        <w:t>rzysztof</w:t>
      </w:r>
      <w:r w:rsidRPr="00895413">
        <w:rPr>
          <w:sz w:val="24"/>
          <w:szCs w:val="24"/>
        </w:rPr>
        <w:t xml:space="preserve"> Kierzek</w:t>
      </w:r>
      <w:r w:rsidRPr="00895413">
        <w:rPr>
          <w:sz w:val="24"/>
          <w:szCs w:val="24"/>
        </w:rPr>
        <w:tab/>
      </w:r>
      <w:r w:rsidR="003F1594">
        <w:rPr>
          <w:sz w:val="24"/>
          <w:szCs w:val="24"/>
        </w:rPr>
        <w:tab/>
      </w:r>
      <w:r w:rsidRPr="00895413">
        <w:rPr>
          <w:sz w:val="24"/>
          <w:szCs w:val="24"/>
        </w:rPr>
        <w:t>F3</w:t>
      </w:r>
      <w:r w:rsidR="00091B7D">
        <w:rPr>
          <w:sz w:val="24"/>
          <w:szCs w:val="24"/>
        </w:rPr>
        <w:t>-</w:t>
      </w:r>
      <w:r w:rsidRPr="00895413">
        <w:rPr>
          <w:sz w:val="24"/>
          <w:szCs w:val="24"/>
        </w:rPr>
        <w:t>134/1</w:t>
      </w:r>
      <w:r w:rsidR="00DB1C49">
        <w:rPr>
          <w:sz w:val="24"/>
          <w:szCs w:val="24"/>
        </w:rPr>
        <w:t>22</w:t>
      </w:r>
    </w:p>
    <w:p w:rsidR="00C7122A" w:rsidRDefault="00FE6491" w:rsidP="003E5D25">
      <w:pPr>
        <w:spacing w:line="300" w:lineRule="atLeast"/>
      </w:pPr>
      <w:r>
        <w:t xml:space="preserve">W3 - </w:t>
      </w:r>
      <w:r w:rsidR="0055240F">
        <w:t xml:space="preserve"> </w:t>
      </w:r>
      <w:r w:rsidR="00745B7B">
        <w:t>Analiza</w:t>
      </w:r>
      <w:r>
        <w:t xml:space="preserve"> struktury porowatej węgli aktywnych metodą sorpcji N</w:t>
      </w:r>
      <w:r>
        <w:rPr>
          <w:vertAlign w:val="subscript"/>
        </w:rPr>
        <w:t>2</w:t>
      </w:r>
      <w:r>
        <w:t xml:space="preserve"> w 77 K</w:t>
      </w:r>
      <w:r>
        <w:tab/>
      </w:r>
      <w:r w:rsidR="00895413">
        <w:tab/>
      </w:r>
      <w:r w:rsidR="009543FF">
        <w:tab/>
      </w:r>
      <w:r w:rsidR="0055240F">
        <w:tab/>
      </w:r>
      <w:r w:rsidR="0055240F">
        <w:tab/>
      </w:r>
      <w:r w:rsidR="00D0152B">
        <w:t xml:space="preserve">mgr </w:t>
      </w:r>
      <w:r w:rsidR="00243234">
        <w:t>K</w:t>
      </w:r>
      <w:r w:rsidR="003F1594">
        <w:t>arolina</w:t>
      </w:r>
      <w:r w:rsidR="00895413">
        <w:t xml:space="preserve"> </w:t>
      </w:r>
      <w:r w:rsidR="00243234">
        <w:t>Kordek</w:t>
      </w:r>
      <w:r w:rsidR="00895413">
        <w:t>-</w:t>
      </w:r>
      <w:proofErr w:type="spellStart"/>
      <w:r w:rsidR="00895413">
        <w:t>Khalil</w:t>
      </w:r>
      <w:proofErr w:type="spellEnd"/>
      <w:r w:rsidR="00987DF0">
        <w:tab/>
      </w:r>
      <w:r w:rsidR="003F1594">
        <w:tab/>
      </w:r>
      <w:r>
        <w:t>F3</w:t>
      </w:r>
      <w:r w:rsidR="00091B7D">
        <w:t>-</w:t>
      </w:r>
      <w:r>
        <w:t>134/122</w:t>
      </w:r>
    </w:p>
    <w:p w:rsidR="00FE6491" w:rsidRDefault="00FE6491" w:rsidP="001A47A9">
      <w:pPr>
        <w:spacing w:after="160" w:line="300" w:lineRule="atLeast"/>
      </w:pPr>
      <w:r>
        <w:t xml:space="preserve">W4 </w:t>
      </w:r>
      <w:r w:rsidR="0055240F">
        <w:t>-</w:t>
      </w:r>
      <w:r>
        <w:t xml:space="preserve"> </w:t>
      </w:r>
      <w:r w:rsidR="0055240F">
        <w:t xml:space="preserve"> </w:t>
      </w:r>
      <w:r w:rsidR="0023328C">
        <w:t xml:space="preserve">Oznaczanie </w:t>
      </w:r>
      <w:r w:rsidR="009543FF">
        <w:t>pojemności sorpcyjnej węgla aktywnego</w:t>
      </w:r>
      <w:r w:rsidR="009543FF">
        <w:tab/>
      </w:r>
      <w:r w:rsidR="009543FF">
        <w:tab/>
      </w:r>
      <w:r w:rsidR="0023328C">
        <w:tab/>
      </w:r>
      <w:r w:rsidR="0023328C">
        <w:tab/>
      </w:r>
      <w:r w:rsidR="009543FF">
        <w:tab/>
      </w:r>
      <w:r w:rsidR="0023328C">
        <w:tab/>
      </w:r>
      <w:r w:rsidR="0055240F">
        <w:tab/>
      </w:r>
      <w:r w:rsidR="009543FF">
        <w:t>prof.</w:t>
      </w:r>
      <w:r w:rsidR="00413A21">
        <w:t xml:space="preserve"> </w:t>
      </w:r>
      <w:r w:rsidR="009543FF">
        <w:t>E</w:t>
      </w:r>
      <w:r w:rsidR="003F1594">
        <w:t>wa</w:t>
      </w:r>
      <w:r w:rsidR="009543FF">
        <w:t xml:space="preserve"> Lorenc-Grabowska</w:t>
      </w:r>
      <w:r w:rsidR="003F1594">
        <w:tab/>
      </w:r>
      <w:r w:rsidR="0023328C">
        <w:t>F3</w:t>
      </w:r>
      <w:r w:rsidR="00091B7D">
        <w:t>-</w:t>
      </w:r>
      <w:r w:rsidR="0023328C">
        <w:t>134</w:t>
      </w:r>
    </w:p>
    <w:p w:rsidR="00BB4F83" w:rsidRPr="00C21DC2" w:rsidRDefault="00BB4F83" w:rsidP="003E5D25">
      <w:pPr>
        <w:spacing w:before="120" w:line="300" w:lineRule="atLeast"/>
        <w:jc w:val="both"/>
      </w:pPr>
      <w:r>
        <w:t xml:space="preserve">S1 -  </w:t>
      </w:r>
      <w:r w:rsidR="00AB4D82" w:rsidRPr="00C21DC2">
        <w:rPr>
          <w:color w:val="000000" w:themeColor="text1"/>
        </w:rPr>
        <w:t xml:space="preserve">Analiza jakościowa i ilościowa półstałej </w:t>
      </w:r>
      <w:proofErr w:type="spellStart"/>
      <w:r w:rsidR="00AB4D82" w:rsidRPr="00C21DC2">
        <w:rPr>
          <w:color w:val="000000" w:themeColor="text1"/>
        </w:rPr>
        <w:t>formulacji</w:t>
      </w:r>
      <w:proofErr w:type="spellEnd"/>
      <w:r w:rsidR="00AB4D82" w:rsidRPr="00C21DC2">
        <w:rPr>
          <w:color w:val="000000" w:themeColor="text1"/>
        </w:rPr>
        <w:t xml:space="preserve"> farmaceutycznej</w:t>
      </w:r>
      <w:r w:rsidR="00AB4D82" w:rsidRPr="00C21DC2">
        <w:rPr>
          <w:color w:val="000000" w:themeColor="text1"/>
        </w:rPr>
        <w:tab/>
      </w:r>
      <w:r w:rsidR="00AB4D82" w:rsidRPr="00C21DC2">
        <w:rPr>
          <w:color w:val="000000" w:themeColor="text1"/>
        </w:rPr>
        <w:tab/>
      </w:r>
      <w:r w:rsidR="00AB4D82" w:rsidRPr="00C21DC2">
        <w:rPr>
          <w:color w:val="000000" w:themeColor="text1"/>
        </w:rPr>
        <w:tab/>
      </w:r>
      <w:r w:rsidR="006F2255" w:rsidRPr="00C21DC2">
        <w:rPr>
          <w:color w:val="000000" w:themeColor="text1"/>
        </w:rPr>
        <w:tab/>
      </w:r>
      <w:r w:rsidRPr="00C21DC2">
        <w:t xml:space="preserve"> </w:t>
      </w:r>
      <w:r w:rsidR="0055240F" w:rsidRPr="00C21DC2">
        <w:tab/>
      </w:r>
      <w:r w:rsidR="008D5726" w:rsidRPr="00C21DC2">
        <w:t>prof.</w:t>
      </w:r>
      <w:r w:rsidR="0055240F" w:rsidRPr="00C21DC2">
        <w:t xml:space="preserve"> </w:t>
      </w:r>
      <w:r w:rsidR="0026558D" w:rsidRPr="00C21DC2">
        <w:t>I</w:t>
      </w:r>
      <w:r w:rsidR="003F1594" w:rsidRPr="00C21DC2">
        <w:t>zabela</w:t>
      </w:r>
      <w:r w:rsidR="00D32248" w:rsidRPr="00C21DC2">
        <w:t xml:space="preserve"> </w:t>
      </w:r>
      <w:r w:rsidR="0026558D" w:rsidRPr="00C21DC2">
        <w:t>Pawlaczyk-Graja</w:t>
      </w:r>
      <w:r w:rsidRPr="00C21DC2">
        <w:tab/>
      </w:r>
      <w:r w:rsidR="0055240F" w:rsidRPr="00C21DC2">
        <w:t>A</w:t>
      </w:r>
      <w:r w:rsidRPr="00C21DC2">
        <w:t>2</w:t>
      </w:r>
      <w:r w:rsidR="00091B7D" w:rsidRPr="00C21DC2">
        <w:t>-</w:t>
      </w:r>
      <w:r w:rsidR="0055240F" w:rsidRPr="00C21DC2">
        <w:t>48</w:t>
      </w:r>
    </w:p>
    <w:p w:rsidR="00BB4F83" w:rsidRPr="00C21DC2" w:rsidRDefault="00BB4F83" w:rsidP="003E5D25">
      <w:pPr>
        <w:spacing w:line="300" w:lineRule="atLeast"/>
      </w:pPr>
      <w:r w:rsidRPr="00C21DC2">
        <w:t xml:space="preserve">S2 -  </w:t>
      </w:r>
      <w:r w:rsidR="00AB4D82" w:rsidRPr="00C21DC2">
        <w:t>Analiza jakościowa i ilościowa formy kosmetycznej typu płyn do mycia ciała</w:t>
      </w:r>
      <w:r w:rsidR="00AB4D82" w:rsidRPr="00C21DC2">
        <w:tab/>
      </w:r>
      <w:r w:rsidR="00AB4D82" w:rsidRPr="00C21DC2">
        <w:tab/>
      </w:r>
      <w:r w:rsidR="00AB4D82" w:rsidRPr="00C21DC2">
        <w:tab/>
      </w:r>
      <w:r w:rsidR="0055240F" w:rsidRPr="00C21DC2">
        <w:tab/>
      </w:r>
      <w:r w:rsidR="008D5726" w:rsidRPr="00C21DC2">
        <w:t>prof.</w:t>
      </w:r>
      <w:r w:rsidR="0026558D" w:rsidRPr="00C21DC2">
        <w:t xml:space="preserve"> I</w:t>
      </w:r>
      <w:r w:rsidR="003F1594" w:rsidRPr="00C21DC2">
        <w:t>zabela</w:t>
      </w:r>
      <w:r w:rsidR="00D32248" w:rsidRPr="00C21DC2">
        <w:t xml:space="preserve"> </w:t>
      </w:r>
      <w:r w:rsidR="0026558D" w:rsidRPr="00C21DC2">
        <w:t>Pawlaczyk-Graja</w:t>
      </w:r>
      <w:r w:rsidR="0055240F" w:rsidRPr="00C21DC2">
        <w:tab/>
        <w:t>A2</w:t>
      </w:r>
      <w:r w:rsidR="00091B7D" w:rsidRPr="00C21DC2">
        <w:t>-</w:t>
      </w:r>
      <w:r w:rsidR="0055240F" w:rsidRPr="00C21DC2">
        <w:t>48</w:t>
      </w:r>
    </w:p>
    <w:p w:rsidR="00BB4F83" w:rsidRDefault="00BB4F83" w:rsidP="001A47A9">
      <w:pPr>
        <w:spacing w:after="160" w:line="300" w:lineRule="atLeast"/>
      </w:pPr>
      <w:r w:rsidRPr="00C21DC2">
        <w:t xml:space="preserve">S3 -  </w:t>
      </w:r>
      <w:proofErr w:type="spellStart"/>
      <w:r w:rsidR="00AB4D82" w:rsidRPr="00C21DC2">
        <w:t>Formulacja</w:t>
      </w:r>
      <w:proofErr w:type="spellEnd"/>
      <w:r w:rsidR="00AB4D82" w:rsidRPr="00C21DC2">
        <w:t xml:space="preserve"> w postaci emulsji kosmetycznej - przygotowanie oraz ocena jakościowa</w:t>
      </w:r>
      <w:r w:rsidR="00AB4D82">
        <w:rPr>
          <w:rFonts w:ascii="Times" w:hAnsi="Times" w:cs="Times"/>
        </w:rPr>
        <w:t> </w:t>
      </w:r>
      <w:r w:rsidR="00AB4D82">
        <w:rPr>
          <w:rFonts w:ascii="Times" w:hAnsi="Times" w:cs="Times"/>
        </w:rPr>
        <w:tab/>
      </w:r>
      <w:r w:rsidR="00AB4D82">
        <w:rPr>
          <w:rFonts w:ascii="Times" w:hAnsi="Times" w:cs="Times"/>
        </w:rPr>
        <w:tab/>
      </w:r>
      <w:r w:rsidR="00AB4D82">
        <w:rPr>
          <w:rFonts w:ascii="Times" w:hAnsi="Times" w:cs="Times"/>
        </w:rPr>
        <w:tab/>
      </w:r>
      <w:r w:rsidR="008D5726">
        <w:t xml:space="preserve">prof. </w:t>
      </w:r>
      <w:r w:rsidR="0026558D">
        <w:t>I</w:t>
      </w:r>
      <w:r w:rsidR="003F1594">
        <w:t>zabela</w:t>
      </w:r>
      <w:r w:rsidR="00D32248">
        <w:t xml:space="preserve"> </w:t>
      </w:r>
      <w:r w:rsidR="0026558D">
        <w:t>Pawlaczyk-Graja</w:t>
      </w:r>
      <w:r w:rsidR="0055240F">
        <w:tab/>
        <w:t>A2</w:t>
      </w:r>
      <w:r w:rsidR="00091B7D">
        <w:t>-</w:t>
      </w:r>
      <w:r w:rsidR="0055240F">
        <w:t>48</w:t>
      </w:r>
    </w:p>
    <w:p w:rsidR="00BB4F83" w:rsidRDefault="00BB4F83" w:rsidP="003E5D25">
      <w:pPr>
        <w:spacing w:before="60" w:line="300" w:lineRule="atLeast"/>
        <w:jc w:val="both"/>
      </w:pPr>
      <w:r>
        <w:t xml:space="preserve">P1 -  </w:t>
      </w:r>
      <w:r w:rsidR="00CD5E7D" w:rsidRPr="00CD5E7D">
        <w:rPr>
          <w:color w:val="000000" w:themeColor="text1"/>
        </w:rPr>
        <w:t>Metody badań wytrzymałości złącz adhezyjnych</w:t>
      </w:r>
      <w:r>
        <w:tab/>
      </w:r>
      <w:r>
        <w:tab/>
      </w:r>
      <w:r>
        <w:tab/>
      </w:r>
      <w:r>
        <w:tab/>
      </w:r>
      <w:r w:rsidR="0055240F">
        <w:tab/>
      </w:r>
      <w:r w:rsidR="0055240F">
        <w:tab/>
      </w:r>
      <w:r w:rsidR="0055240F">
        <w:tab/>
      </w:r>
      <w:r w:rsidR="0055240F">
        <w:tab/>
      </w:r>
      <w:r w:rsidRPr="003830A0">
        <w:t xml:space="preserve">dr </w:t>
      </w:r>
      <w:r w:rsidR="00F63B28">
        <w:t>E</w:t>
      </w:r>
      <w:r w:rsidR="003F1594">
        <w:t>milia</w:t>
      </w:r>
      <w:r w:rsidR="0026558D">
        <w:t xml:space="preserve"> </w:t>
      </w:r>
      <w:proofErr w:type="spellStart"/>
      <w:r w:rsidR="00F63B28">
        <w:t>Zachanowicz</w:t>
      </w:r>
      <w:proofErr w:type="spellEnd"/>
      <w:r>
        <w:tab/>
      </w:r>
      <w:r w:rsidR="00AB3416">
        <w:tab/>
      </w:r>
      <w:r w:rsidR="0055240F">
        <w:t>H6</w:t>
      </w:r>
      <w:r w:rsidR="00091B7D">
        <w:t>-</w:t>
      </w:r>
      <w:r w:rsidR="0055240F">
        <w:t>09</w:t>
      </w:r>
    </w:p>
    <w:p w:rsidR="00BB4F83" w:rsidRDefault="00BB4F83" w:rsidP="003E5D25">
      <w:pPr>
        <w:spacing w:line="300" w:lineRule="atLeast"/>
      </w:pPr>
      <w:r>
        <w:t xml:space="preserve">P2 -  </w:t>
      </w:r>
      <w:r w:rsidR="00DE75F4" w:rsidRPr="00B539FD">
        <w:rPr>
          <w:color w:val="000000" w:themeColor="text1"/>
        </w:rPr>
        <w:t>Chemiczna i fizyczna aktywacja powierzchniowa tworzyw polimerowych</w:t>
      </w:r>
      <w:r>
        <w:tab/>
      </w:r>
      <w:r>
        <w:tab/>
      </w:r>
      <w:r>
        <w:tab/>
      </w:r>
      <w:r w:rsidR="0055240F">
        <w:tab/>
      </w:r>
      <w:r w:rsidR="0055240F">
        <w:tab/>
      </w:r>
      <w:r w:rsidR="0026558D" w:rsidRPr="003830A0">
        <w:t xml:space="preserve">dr </w:t>
      </w:r>
      <w:r w:rsidR="00F63B28">
        <w:t>E</w:t>
      </w:r>
      <w:r w:rsidR="003F1594">
        <w:t>milia</w:t>
      </w:r>
      <w:r w:rsidR="0026558D">
        <w:t xml:space="preserve">. </w:t>
      </w:r>
      <w:proofErr w:type="spellStart"/>
      <w:r w:rsidR="00F63B28">
        <w:t>Zachanowicz</w:t>
      </w:r>
      <w:proofErr w:type="spellEnd"/>
      <w:r w:rsidR="0055240F">
        <w:tab/>
      </w:r>
      <w:r w:rsidR="00AB3416">
        <w:tab/>
      </w:r>
      <w:r w:rsidR="0055240F">
        <w:t>H6</w:t>
      </w:r>
      <w:r w:rsidR="00091B7D">
        <w:t>-</w:t>
      </w:r>
      <w:r w:rsidR="0055240F">
        <w:t>09</w:t>
      </w:r>
    </w:p>
    <w:p w:rsidR="00DE75F4" w:rsidRDefault="00BB4F83" w:rsidP="003E5D25">
      <w:pPr>
        <w:spacing w:line="300" w:lineRule="atLeast"/>
        <w:rPr>
          <w:color w:val="000000" w:themeColor="text1"/>
        </w:rPr>
      </w:pPr>
      <w:r>
        <w:t xml:space="preserve">P3 -  </w:t>
      </w:r>
      <w:r w:rsidR="00DE75F4" w:rsidRPr="00B539FD">
        <w:rPr>
          <w:color w:val="000000" w:themeColor="text1"/>
        </w:rPr>
        <w:t>Osmotyczne zatężanie roztworów wodnych.</w:t>
      </w:r>
      <w:r w:rsidR="00DE75F4">
        <w:rPr>
          <w:color w:val="000000" w:themeColor="text1"/>
        </w:rPr>
        <w:t xml:space="preserve"> </w:t>
      </w:r>
      <w:r w:rsidR="00DE75F4" w:rsidRPr="00B539FD">
        <w:rPr>
          <w:color w:val="000000" w:themeColor="text1"/>
        </w:rPr>
        <w:t xml:space="preserve">Analiza efektywności działania różnych membran </w:t>
      </w:r>
    </w:p>
    <w:p w:rsidR="00BB4F83" w:rsidRDefault="00AB3416" w:rsidP="000A3C92">
      <w:pPr>
        <w:spacing w:line="300" w:lineRule="atLeast"/>
        <w:ind w:left="510"/>
      </w:pPr>
      <w:r>
        <w:rPr>
          <w:color w:val="000000" w:themeColor="text1"/>
        </w:rPr>
        <w:t xml:space="preserve">jonowymiennych </w:t>
      </w:r>
      <w:r w:rsidR="00DE75F4" w:rsidRPr="00B539FD">
        <w:rPr>
          <w:color w:val="000000" w:themeColor="text1"/>
        </w:rPr>
        <w:t>oraz charakterystyka ich właściwości fizykochemicznych.</w:t>
      </w:r>
      <w:r w:rsidR="00BB4F83">
        <w:tab/>
      </w:r>
      <w:r w:rsidR="00DE75F4">
        <w:tab/>
      </w:r>
      <w:r w:rsidR="00DE75F4">
        <w:tab/>
      </w:r>
      <w:r w:rsidR="00DE75F4">
        <w:tab/>
      </w:r>
      <w:r w:rsidR="00BB4F83">
        <w:t xml:space="preserve">dr </w:t>
      </w:r>
      <w:r w:rsidR="0055240F">
        <w:t>J</w:t>
      </w:r>
      <w:r w:rsidR="003F1594">
        <w:t>oanna</w:t>
      </w:r>
      <w:r w:rsidR="0055240F">
        <w:t xml:space="preserve"> Wolska</w:t>
      </w:r>
      <w:r w:rsidR="00BB4F83">
        <w:t xml:space="preserve"> </w:t>
      </w:r>
      <w:r w:rsidR="00BB4F83">
        <w:tab/>
      </w:r>
      <w:r w:rsidR="00E55547">
        <w:tab/>
      </w:r>
      <w:r>
        <w:tab/>
      </w:r>
      <w:r w:rsidR="00E55547">
        <w:t>A2</w:t>
      </w:r>
      <w:r w:rsidR="00091B7D">
        <w:t>-</w:t>
      </w:r>
      <w:r w:rsidR="00BB4F83">
        <w:t>1</w:t>
      </w:r>
      <w:r w:rsidR="00E55547">
        <w:t>10</w:t>
      </w:r>
    </w:p>
    <w:sectPr w:rsidR="00BB4F83" w:rsidSect="001A47A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4E" w:rsidRDefault="001F2A4E" w:rsidP="00135C76">
      <w:r>
        <w:separator/>
      </w:r>
    </w:p>
  </w:endnote>
  <w:endnote w:type="continuationSeparator" w:id="0">
    <w:p w:rsidR="001F2A4E" w:rsidRDefault="001F2A4E" w:rsidP="0013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4E" w:rsidRDefault="001F2A4E" w:rsidP="00135C76">
      <w:r>
        <w:separator/>
      </w:r>
    </w:p>
  </w:footnote>
  <w:footnote w:type="continuationSeparator" w:id="0">
    <w:p w:rsidR="001F2A4E" w:rsidRDefault="001F2A4E" w:rsidP="0013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194"/>
    <w:multiLevelType w:val="hybridMultilevel"/>
    <w:tmpl w:val="9BA8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2A"/>
    <w:rsid w:val="00022BAA"/>
    <w:rsid w:val="00056D33"/>
    <w:rsid w:val="00057DAB"/>
    <w:rsid w:val="00085190"/>
    <w:rsid w:val="00086E2C"/>
    <w:rsid w:val="00086E64"/>
    <w:rsid w:val="00091B7D"/>
    <w:rsid w:val="000A3C92"/>
    <w:rsid w:val="000B0DDD"/>
    <w:rsid w:val="000B343B"/>
    <w:rsid w:val="000B55B7"/>
    <w:rsid w:val="000E0138"/>
    <w:rsid w:val="000E1E13"/>
    <w:rsid w:val="000F06EA"/>
    <w:rsid w:val="001024FE"/>
    <w:rsid w:val="0011114F"/>
    <w:rsid w:val="00123E51"/>
    <w:rsid w:val="00135C76"/>
    <w:rsid w:val="00141827"/>
    <w:rsid w:val="00146669"/>
    <w:rsid w:val="0014702E"/>
    <w:rsid w:val="00153F3E"/>
    <w:rsid w:val="00160A1C"/>
    <w:rsid w:val="00161EC0"/>
    <w:rsid w:val="00176485"/>
    <w:rsid w:val="001903A6"/>
    <w:rsid w:val="00193F9D"/>
    <w:rsid w:val="00194D33"/>
    <w:rsid w:val="001A47A9"/>
    <w:rsid w:val="001A6AF7"/>
    <w:rsid w:val="001C0BE2"/>
    <w:rsid w:val="001C0E65"/>
    <w:rsid w:val="001C3841"/>
    <w:rsid w:val="001E1EB3"/>
    <w:rsid w:val="001E73A7"/>
    <w:rsid w:val="001F2A4E"/>
    <w:rsid w:val="00206D00"/>
    <w:rsid w:val="00212310"/>
    <w:rsid w:val="002123F2"/>
    <w:rsid w:val="00213E46"/>
    <w:rsid w:val="00222E98"/>
    <w:rsid w:val="0023328C"/>
    <w:rsid w:val="0023430D"/>
    <w:rsid w:val="00237126"/>
    <w:rsid w:val="0024183E"/>
    <w:rsid w:val="00243234"/>
    <w:rsid w:val="00250292"/>
    <w:rsid w:val="00253646"/>
    <w:rsid w:val="00256458"/>
    <w:rsid w:val="00257651"/>
    <w:rsid w:val="0026558D"/>
    <w:rsid w:val="00270E26"/>
    <w:rsid w:val="00277599"/>
    <w:rsid w:val="002839B9"/>
    <w:rsid w:val="002A13CF"/>
    <w:rsid w:val="002C7E0E"/>
    <w:rsid w:val="002D5B32"/>
    <w:rsid w:val="002E0D08"/>
    <w:rsid w:val="002F6FBC"/>
    <w:rsid w:val="002F7847"/>
    <w:rsid w:val="0030652A"/>
    <w:rsid w:val="00321E38"/>
    <w:rsid w:val="00322F51"/>
    <w:rsid w:val="00332493"/>
    <w:rsid w:val="00337269"/>
    <w:rsid w:val="00377C13"/>
    <w:rsid w:val="003830A0"/>
    <w:rsid w:val="00395C6F"/>
    <w:rsid w:val="00396312"/>
    <w:rsid w:val="003975BC"/>
    <w:rsid w:val="003A79E8"/>
    <w:rsid w:val="003B162F"/>
    <w:rsid w:val="003B44CA"/>
    <w:rsid w:val="003D02E7"/>
    <w:rsid w:val="003D421F"/>
    <w:rsid w:val="003D6B0D"/>
    <w:rsid w:val="003D747B"/>
    <w:rsid w:val="003E5D25"/>
    <w:rsid w:val="003E707B"/>
    <w:rsid w:val="003F0A71"/>
    <w:rsid w:val="003F1594"/>
    <w:rsid w:val="0040545E"/>
    <w:rsid w:val="00405716"/>
    <w:rsid w:val="00410E13"/>
    <w:rsid w:val="00413A21"/>
    <w:rsid w:val="00427BB7"/>
    <w:rsid w:val="004368CA"/>
    <w:rsid w:val="00440C80"/>
    <w:rsid w:val="00452F32"/>
    <w:rsid w:val="00452F8B"/>
    <w:rsid w:val="00456650"/>
    <w:rsid w:val="0048517F"/>
    <w:rsid w:val="004C19EE"/>
    <w:rsid w:val="004D1CA0"/>
    <w:rsid w:val="004E6793"/>
    <w:rsid w:val="0055112C"/>
    <w:rsid w:val="0055240F"/>
    <w:rsid w:val="0056188B"/>
    <w:rsid w:val="00581C16"/>
    <w:rsid w:val="0059105F"/>
    <w:rsid w:val="005945DF"/>
    <w:rsid w:val="005A0E19"/>
    <w:rsid w:val="005E1617"/>
    <w:rsid w:val="005E598D"/>
    <w:rsid w:val="005E690F"/>
    <w:rsid w:val="005F5241"/>
    <w:rsid w:val="0060775E"/>
    <w:rsid w:val="006127D3"/>
    <w:rsid w:val="00630890"/>
    <w:rsid w:val="00637CE9"/>
    <w:rsid w:val="00657A53"/>
    <w:rsid w:val="006717EB"/>
    <w:rsid w:val="00692B0C"/>
    <w:rsid w:val="006E140C"/>
    <w:rsid w:val="006F0706"/>
    <w:rsid w:val="006F2255"/>
    <w:rsid w:val="006F4D18"/>
    <w:rsid w:val="007025F6"/>
    <w:rsid w:val="00712A6B"/>
    <w:rsid w:val="0072262D"/>
    <w:rsid w:val="0073377E"/>
    <w:rsid w:val="00744C34"/>
    <w:rsid w:val="00745B7B"/>
    <w:rsid w:val="0075269D"/>
    <w:rsid w:val="00755B84"/>
    <w:rsid w:val="00760072"/>
    <w:rsid w:val="007636BD"/>
    <w:rsid w:val="0078101F"/>
    <w:rsid w:val="00781E47"/>
    <w:rsid w:val="0079126F"/>
    <w:rsid w:val="007917DA"/>
    <w:rsid w:val="00792244"/>
    <w:rsid w:val="0079796C"/>
    <w:rsid w:val="007A598A"/>
    <w:rsid w:val="007B1A3F"/>
    <w:rsid w:val="007E615B"/>
    <w:rsid w:val="007E6D9A"/>
    <w:rsid w:val="00810394"/>
    <w:rsid w:val="00822E4E"/>
    <w:rsid w:val="00825298"/>
    <w:rsid w:val="0083336F"/>
    <w:rsid w:val="00834114"/>
    <w:rsid w:val="00840D8E"/>
    <w:rsid w:val="00855F3D"/>
    <w:rsid w:val="008633E6"/>
    <w:rsid w:val="00875897"/>
    <w:rsid w:val="00877232"/>
    <w:rsid w:val="00895413"/>
    <w:rsid w:val="008A3259"/>
    <w:rsid w:val="008A50EF"/>
    <w:rsid w:val="008D089F"/>
    <w:rsid w:val="008D165F"/>
    <w:rsid w:val="008D5726"/>
    <w:rsid w:val="008F0141"/>
    <w:rsid w:val="008F0A7A"/>
    <w:rsid w:val="00913AD2"/>
    <w:rsid w:val="00925FA8"/>
    <w:rsid w:val="00926345"/>
    <w:rsid w:val="009338C9"/>
    <w:rsid w:val="009358EB"/>
    <w:rsid w:val="0094337C"/>
    <w:rsid w:val="009543FF"/>
    <w:rsid w:val="009607CC"/>
    <w:rsid w:val="00985600"/>
    <w:rsid w:val="00987DF0"/>
    <w:rsid w:val="00997868"/>
    <w:rsid w:val="00997EEB"/>
    <w:rsid w:val="009A3E54"/>
    <w:rsid w:val="009A50CA"/>
    <w:rsid w:val="009A56F9"/>
    <w:rsid w:val="009B0BBC"/>
    <w:rsid w:val="009B111A"/>
    <w:rsid w:val="009B6B4E"/>
    <w:rsid w:val="009F3E2A"/>
    <w:rsid w:val="00A23B0C"/>
    <w:rsid w:val="00A33089"/>
    <w:rsid w:val="00A331F0"/>
    <w:rsid w:val="00A42043"/>
    <w:rsid w:val="00A42F09"/>
    <w:rsid w:val="00A4436A"/>
    <w:rsid w:val="00A463EC"/>
    <w:rsid w:val="00A5745D"/>
    <w:rsid w:val="00A63B76"/>
    <w:rsid w:val="00A80379"/>
    <w:rsid w:val="00A92576"/>
    <w:rsid w:val="00A9270D"/>
    <w:rsid w:val="00AA4BCE"/>
    <w:rsid w:val="00AB3416"/>
    <w:rsid w:val="00AB4D82"/>
    <w:rsid w:val="00AB6DDF"/>
    <w:rsid w:val="00AB79F6"/>
    <w:rsid w:val="00AC3AFF"/>
    <w:rsid w:val="00AC44AF"/>
    <w:rsid w:val="00AD2E19"/>
    <w:rsid w:val="00AE5A4C"/>
    <w:rsid w:val="00AF2C27"/>
    <w:rsid w:val="00AF6B10"/>
    <w:rsid w:val="00B162C0"/>
    <w:rsid w:val="00B377F0"/>
    <w:rsid w:val="00B60E3A"/>
    <w:rsid w:val="00B73F72"/>
    <w:rsid w:val="00B7750F"/>
    <w:rsid w:val="00B80A5B"/>
    <w:rsid w:val="00BB4F83"/>
    <w:rsid w:val="00BB61A4"/>
    <w:rsid w:val="00BC20D5"/>
    <w:rsid w:val="00BE1975"/>
    <w:rsid w:val="00C21DC2"/>
    <w:rsid w:val="00C221E2"/>
    <w:rsid w:val="00C23A5B"/>
    <w:rsid w:val="00C2530F"/>
    <w:rsid w:val="00C4328F"/>
    <w:rsid w:val="00C60083"/>
    <w:rsid w:val="00C664D3"/>
    <w:rsid w:val="00C7122A"/>
    <w:rsid w:val="00C714FB"/>
    <w:rsid w:val="00C81E77"/>
    <w:rsid w:val="00C835D6"/>
    <w:rsid w:val="00C83699"/>
    <w:rsid w:val="00C956D5"/>
    <w:rsid w:val="00CA1158"/>
    <w:rsid w:val="00CB4280"/>
    <w:rsid w:val="00CC05EE"/>
    <w:rsid w:val="00CD5E7D"/>
    <w:rsid w:val="00CD6EE2"/>
    <w:rsid w:val="00CE5852"/>
    <w:rsid w:val="00CE60D7"/>
    <w:rsid w:val="00CF042E"/>
    <w:rsid w:val="00CF1A52"/>
    <w:rsid w:val="00CF5259"/>
    <w:rsid w:val="00D0152B"/>
    <w:rsid w:val="00D13B34"/>
    <w:rsid w:val="00D22278"/>
    <w:rsid w:val="00D31212"/>
    <w:rsid w:val="00D32248"/>
    <w:rsid w:val="00D36477"/>
    <w:rsid w:val="00D468C6"/>
    <w:rsid w:val="00D548C3"/>
    <w:rsid w:val="00D55237"/>
    <w:rsid w:val="00D65D86"/>
    <w:rsid w:val="00D74FFC"/>
    <w:rsid w:val="00D751EF"/>
    <w:rsid w:val="00DA61E1"/>
    <w:rsid w:val="00DB1C49"/>
    <w:rsid w:val="00DC2691"/>
    <w:rsid w:val="00DD7E7F"/>
    <w:rsid w:val="00DE75F4"/>
    <w:rsid w:val="00DF0886"/>
    <w:rsid w:val="00E31D3D"/>
    <w:rsid w:val="00E40D2F"/>
    <w:rsid w:val="00E435FE"/>
    <w:rsid w:val="00E5107C"/>
    <w:rsid w:val="00E55547"/>
    <w:rsid w:val="00E56791"/>
    <w:rsid w:val="00E63A7B"/>
    <w:rsid w:val="00E82FC2"/>
    <w:rsid w:val="00EA5F0D"/>
    <w:rsid w:val="00EC11B9"/>
    <w:rsid w:val="00ED00C7"/>
    <w:rsid w:val="00ED1FFA"/>
    <w:rsid w:val="00EF1A36"/>
    <w:rsid w:val="00EF2366"/>
    <w:rsid w:val="00F02A4F"/>
    <w:rsid w:val="00F1305F"/>
    <w:rsid w:val="00F1658D"/>
    <w:rsid w:val="00F2481C"/>
    <w:rsid w:val="00F255D4"/>
    <w:rsid w:val="00F257F7"/>
    <w:rsid w:val="00F34D81"/>
    <w:rsid w:val="00F418D5"/>
    <w:rsid w:val="00F51414"/>
    <w:rsid w:val="00F532A2"/>
    <w:rsid w:val="00F54DCE"/>
    <w:rsid w:val="00F63B28"/>
    <w:rsid w:val="00F715E8"/>
    <w:rsid w:val="00F815F4"/>
    <w:rsid w:val="00F921B2"/>
    <w:rsid w:val="00FB0ED2"/>
    <w:rsid w:val="00FB4E6F"/>
    <w:rsid w:val="00FC5BCA"/>
    <w:rsid w:val="00FD2CA7"/>
    <w:rsid w:val="00FD78D2"/>
    <w:rsid w:val="00FE6491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0FCDE07-9477-46DC-B944-F8AA3F02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F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F9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93F9D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93F9D"/>
    <w:pPr>
      <w:keepNext/>
      <w:ind w:left="285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193F9D"/>
    <w:pPr>
      <w:keepNext/>
      <w:ind w:left="285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3E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5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5C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5C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5C76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95413"/>
    <w:pPr>
      <w:widowControl w:val="0"/>
      <w:autoSpaceDE w:val="0"/>
      <w:autoSpaceDN w:val="0"/>
      <w:spacing w:before="114"/>
      <w:jc w:val="center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er-carbon.ch.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iwa.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liwa.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</vt:lpstr>
    </vt:vector>
  </TitlesOfParts>
  <Company>PWr</Company>
  <LinksUpToDate>false</LinksUpToDate>
  <CharactersWithSpaces>2665</CharactersWithSpaces>
  <SharedDoc>false</SharedDoc>
  <HLinks>
    <vt:vector size="18" baseType="variant">
      <vt:variant>
        <vt:i4>6094929</vt:i4>
      </vt:variant>
      <vt:variant>
        <vt:i4>6</vt:i4>
      </vt:variant>
      <vt:variant>
        <vt:i4>0</vt:i4>
      </vt:variant>
      <vt:variant>
        <vt:i4>5</vt:i4>
      </vt:variant>
      <vt:variant>
        <vt:lpwstr>http://www.polymer-carbon.ch.pwr.edu.pl/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http://www.paliwa.pwr.edu.pl/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http://www.paliwa.pwr.edu.pl/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drela</dc:creator>
  <cp:lastModifiedBy>Użytkownik systemu Windows</cp:lastModifiedBy>
  <cp:revision>11</cp:revision>
  <cp:lastPrinted>2020-09-18T09:29:00Z</cp:lastPrinted>
  <dcterms:created xsi:type="dcterms:W3CDTF">2020-09-18T09:20:00Z</dcterms:created>
  <dcterms:modified xsi:type="dcterms:W3CDTF">2020-09-24T12:04:00Z</dcterms:modified>
</cp:coreProperties>
</file>